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1DA24" w14:textId="77777777" w:rsidR="00470FD6" w:rsidRPr="007F463D" w:rsidRDefault="00470FD6" w:rsidP="00470FD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FIȘA UNITĂ</w:t>
      </w:r>
      <w:r w:rsidRPr="007F463D">
        <w:rPr>
          <w:b/>
          <w:sz w:val="22"/>
          <w:szCs w:val="22"/>
        </w:rPr>
        <w:t xml:space="preserve">ȚII DE CURS </w:t>
      </w:r>
    </w:p>
    <w:p w14:paraId="32BA6B13" w14:textId="77777777" w:rsidR="00470FD6" w:rsidRPr="007F463D" w:rsidRDefault="00470FD6" w:rsidP="00470FD6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ÎNTRODUCERE Î</w:t>
      </w:r>
      <w:r w:rsidRPr="007F463D">
        <w:rPr>
          <w:b/>
          <w:bCs/>
          <w:sz w:val="22"/>
          <w:szCs w:val="22"/>
        </w:rPr>
        <w:t>N SPECIALITATE</w:t>
      </w:r>
    </w:p>
    <w:p w14:paraId="0C7570EB" w14:textId="77777777" w:rsidR="00470FD6" w:rsidRPr="004C242F" w:rsidRDefault="00470FD6" w:rsidP="00470FD6">
      <w:pPr>
        <w:jc w:val="center"/>
        <w:rPr>
          <w:b/>
          <w:bCs/>
          <w:sz w:val="16"/>
          <w:szCs w:val="16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470FD6" w:rsidRPr="003C5076" w14:paraId="1A74AFDD" w14:textId="77777777" w:rsidTr="001C169D">
        <w:tc>
          <w:tcPr>
            <w:tcW w:w="4253" w:type="dxa"/>
            <w:shd w:val="clear" w:color="auto" w:fill="D9D9D9" w:themeFill="background1" w:themeFillShade="D9"/>
          </w:tcPr>
          <w:p w14:paraId="10799861" w14:textId="77777777" w:rsidR="00470FD6" w:rsidRPr="00470FD6" w:rsidRDefault="00470FD6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3D76CC6" w14:textId="77777777" w:rsidR="00470FD6" w:rsidRPr="003C5076" w:rsidRDefault="00470FD6" w:rsidP="00FB75AC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3C5076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470FD6" w:rsidRPr="003C5076" w14:paraId="6EF70BFC" w14:textId="77777777" w:rsidTr="001C169D">
        <w:tc>
          <w:tcPr>
            <w:tcW w:w="4253" w:type="dxa"/>
            <w:shd w:val="clear" w:color="auto" w:fill="D9D9D9" w:themeFill="background1" w:themeFillShade="D9"/>
          </w:tcPr>
          <w:p w14:paraId="098B7327" w14:textId="77777777" w:rsidR="00470FD6" w:rsidRPr="00470FD6" w:rsidRDefault="00470FD6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45CD45AE" w14:textId="77777777" w:rsidR="00470FD6" w:rsidRPr="003C5076" w:rsidRDefault="00470FD6" w:rsidP="00FB75AC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3C5076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1693B258" w14:textId="77777777" w:rsidR="00470FD6" w:rsidRPr="00993DB8" w:rsidRDefault="00470FD6" w:rsidP="00470FD6">
      <w:pPr>
        <w:jc w:val="center"/>
        <w:rPr>
          <w:sz w:val="16"/>
          <w:szCs w:val="16"/>
        </w:rPr>
      </w:pPr>
    </w:p>
    <w:tbl>
      <w:tblPr>
        <w:tblStyle w:val="a5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470FD6" w:rsidRPr="003C5076" w14:paraId="692D6CF1" w14:textId="77777777" w:rsidTr="001C169D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B2D8DBF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5DA39F91" w14:textId="77777777" w:rsidR="00470FD6" w:rsidRPr="003C507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3C5076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470FD6" w:rsidRPr="003C5076" w14:paraId="517CAB2B" w14:textId="77777777" w:rsidTr="001C169D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EB94FA4" w14:textId="77777777" w:rsidR="00470FD6" w:rsidRPr="00470FD6" w:rsidRDefault="00470FD6" w:rsidP="00FB75A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7631043E" w14:textId="40A3054D" w:rsidR="00470FD6" w:rsidRPr="00F76C34" w:rsidRDefault="00C80B1A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lang w:val="ro-RO"/>
              </w:rPr>
              <w:t>Fundamentală, obligatorie</w:t>
            </w:r>
          </w:p>
        </w:tc>
      </w:tr>
      <w:tr w:rsidR="00470FD6" w:rsidRPr="003C5076" w14:paraId="4DAB5417" w14:textId="77777777" w:rsidTr="001C169D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6BF7926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6A976930" w14:textId="77777777" w:rsidR="00470FD6" w:rsidRPr="003C507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3C5076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</w:tr>
      <w:tr w:rsidR="00470FD6" w:rsidRPr="003C5076" w14:paraId="5F3F65E8" w14:textId="77777777" w:rsidTr="001C169D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0C5E7A6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0354975C" w14:textId="77777777" w:rsidR="00470FD6" w:rsidRPr="003C507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3C5076">
              <w:rPr>
                <w:rFonts w:ascii="Times New Roman" w:hAnsi="Times New Roman" w:cs="Times New Roman"/>
                <w:b/>
                <w:lang w:val="ro-RO"/>
              </w:rPr>
              <w:t>90/180</w:t>
            </w:r>
          </w:p>
        </w:tc>
      </w:tr>
      <w:tr w:rsidR="00470FD6" w:rsidRPr="003C5076" w14:paraId="55D8B14E" w14:textId="77777777" w:rsidTr="001C169D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E356C0C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027ECF05" w14:textId="77777777" w:rsidR="00470FD6" w:rsidRPr="003C507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3C5076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470FD6" w:rsidRPr="003C5076" w14:paraId="4168993E" w14:textId="77777777" w:rsidTr="001C169D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516E9E8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0B1861B2" w14:textId="77777777" w:rsidR="00470FD6" w:rsidRPr="003C507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3C5076">
              <w:rPr>
                <w:rFonts w:ascii="Times New Roman" w:hAnsi="Times New Roman" w:cs="Times New Roman"/>
                <w:b/>
                <w:lang w:val="ro-RO"/>
              </w:rPr>
              <w:t>Anul I, sem. 1</w:t>
            </w:r>
          </w:p>
        </w:tc>
      </w:tr>
      <w:tr w:rsidR="00470FD6" w:rsidRPr="003C5076" w14:paraId="612822C2" w14:textId="77777777" w:rsidTr="001C169D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4CBC679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7889FFD2" w14:textId="77777777" w:rsidR="00470FD6" w:rsidRPr="009E649F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Română, </w:t>
            </w:r>
            <w:r w:rsidRPr="009E649F">
              <w:rPr>
                <w:rFonts w:ascii="Times New Roman" w:hAnsi="Times New Roman" w:cs="Times New Roman"/>
                <w:b/>
                <w:lang w:val="ro-RO"/>
              </w:rPr>
              <w:t>rusă</w:t>
            </w:r>
          </w:p>
        </w:tc>
      </w:tr>
      <w:tr w:rsidR="00470FD6" w:rsidRPr="003C5076" w14:paraId="623498BA" w14:textId="77777777" w:rsidTr="001C169D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BCA55E6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1BD01633" w14:textId="77777777" w:rsidR="00D170BF" w:rsidRDefault="00470FD6" w:rsidP="005D1829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E649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Rodica TABURȚA, </w:t>
            </w:r>
            <w:r w:rsidR="004077B5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arh., </w:t>
            </w:r>
            <w:r w:rsidRPr="009E649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conf.</w:t>
            </w:r>
            <w:r w:rsidR="001C169D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r w:rsidRPr="009E649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univ.;</w:t>
            </w:r>
            <w:r w:rsidRPr="009E649F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  <w:p w14:paraId="7C4E4832" w14:textId="5431F6A6" w:rsidR="00470FD6" w:rsidRPr="009E649F" w:rsidRDefault="001C169D" w:rsidP="005D1829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  <w:r w:rsidRPr="009E649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Rodica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GRECU</w:t>
            </w:r>
            <w:r w:rsidRPr="009E649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drd., asistent </w:t>
            </w:r>
            <w:r w:rsidRPr="009E649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univ.</w:t>
            </w:r>
          </w:p>
        </w:tc>
      </w:tr>
    </w:tbl>
    <w:p w14:paraId="16D40D6F" w14:textId="77777777" w:rsidR="00470FD6" w:rsidRPr="004D0CE7" w:rsidRDefault="00470FD6" w:rsidP="00470FD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70FD6" w:rsidRPr="00044A0F" w14:paraId="00AD506D" w14:textId="77777777" w:rsidTr="001C169D">
        <w:tc>
          <w:tcPr>
            <w:tcW w:w="10042" w:type="dxa"/>
            <w:shd w:val="clear" w:color="auto" w:fill="D9D9D9" w:themeFill="background1" w:themeFillShade="D9"/>
          </w:tcPr>
          <w:p w14:paraId="60142A72" w14:textId="77777777" w:rsidR="00470FD6" w:rsidRPr="00044A0F" w:rsidRDefault="00470FD6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470FD6" w:rsidRPr="00044A0F" w14:paraId="7EB86BE4" w14:textId="77777777" w:rsidTr="00FB75AC">
        <w:trPr>
          <w:trHeight w:val="1880"/>
        </w:trPr>
        <w:tc>
          <w:tcPr>
            <w:tcW w:w="10042" w:type="dxa"/>
          </w:tcPr>
          <w:p w14:paraId="13F3267D" w14:textId="40349B89" w:rsidR="00470FD6" w:rsidRPr="007F463D" w:rsidRDefault="00470FD6" w:rsidP="00FB75AC">
            <w:pPr>
              <w:rPr>
                <w:b/>
                <w:sz w:val="22"/>
                <w:szCs w:val="22"/>
                <w:lang w:val="ro-RO"/>
              </w:rPr>
            </w:pPr>
            <w:r w:rsidRPr="00D60D79">
              <w:rPr>
                <w:b/>
                <w:lang w:val="ro-RO"/>
              </w:rPr>
              <w:t xml:space="preserve"> </w:t>
            </w: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7218486C" w14:textId="77777777" w:rsidR="00470FD6" w:rsidRPr="004C242F" w:rsidRDefault="00470FD6" w:rsidP="004C242F">
            <w:pPr>
              <w:pStyle w:val="a4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C242F">
              <w:rPr>
                <w:sz w:val="22"/>
                <w:szCs w:val="22"/>
              </w:rPr>
              <w:t xml:space="preserve">Întroducere în design interior. Teoria designului de interior:  Definiții de arhitectură și design interior; Percepția vizuală; Principiile gestaltiste. </w:t>
            </w:r>
          </w:p>
          <w:p w14:paraId="289F59B9" w14:textId="77777777" w:rsidR="00470FD6" w:rsidRPr="004C242F" w:rsidRDefault="00470FD6" w:rsidP="004C242F">
            <w:pPr>
              <w:pStyle w:val="a4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C242F">
              <w:rPr>
                <w:sz w:val="22"/>
                <w:szCs w:val="22"/>
              </w:rPr>
              <w:t>Forma și elementele primare ale formei. </w:t>
            </w:r>
          </w:p>
          <w:p w14:paraId="0441E175" w14:textId="77777777" w:rsidR="00470FD6" w:rsidRPr="004C242F" w:rsidRDefault="00470FD6" w:rsidP="004C242F">
            <w:pPr>
              <w:pStyle w:val="a4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C242F">
              <w:rPr>
                <w:sz w:val="22"/>
                <w:szCs w:val="22"/>
              </w:rPr>
              <w:t>Legile compozitiei în arhitectură și design interior.  </w:t>
            </w:r>
          </w:p>
          <w:p w14:paraId="6E72F169" w14:textId="77777777" w:rsidR="00470FD6" w:rsidRPr="004C242F" w:rsidRDefault="00470FD6" w:rsidP="004C242F">
            <w:pPr>
              <w:pStyle w:val="a4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C242F">
              <w:rPr>
                <w:sz w:val="22"/>
                <w:szCs w:val="22"/>
              </w:rPr>
              <w:t xml:space="preserve">Principii de compoziție în design interior. Principii de organizare și forme ale spațiului. </w:t>
            </w:r>
          </w:p>
          <w:p w14:paraId="17CDC24A" w14:textId="77777777" w:rsidR="00323104" w:rsidRPr="00185AFC" w:rsidRDefault="00323104" w:rsidP="00323104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18689212" w14:textId="1B1136B6" w:rsidR="00470FD6" w:rsidRPr="00E122BB" w:rsidRDefault="004D0DFD" w:rsidP="00323104">
            <w:pPr>
              <w:pStyle w:val="a4"/>
              <w:numPr>
                <w:ilvl w:val="0"/>
                <w:numId w:val="3"/>
              </w:numPr>
              <w:jc w:val="left"/>
              <w:rPr>
                <w:sz w:val="24"/>
                <w:szCs w:val="24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Laborator</w:t>
            </w:r>
            <w:r w:rsidR="00323104">
              <w:rPr>
                <w:i/>
                <w:iCs/>
                <w:sz w:val="22"/>
                <w:szCs w:val="22"/>
              </w:rPr>
              <w:t xml:space="preserve">/ lucrare practică. </w:t>
            </w:r>
            <w:r w:rsidR="00470FD6" w:rsidRPr="00E122BB">
              <w:rPr>
                <w:snapToGrid w:val="0"/>
                <w:sz w:val="22"/>
                <w:szCs w:val="22"/>
                <w:lang w:val="ro-RO"/>
              </w:rPr>
              <w:t>Mapă de laborator (lucrări experimentale, prezentări); Demonstrație practică.</w:t>
            </w:r>
          </w:p>
        </w:tc>
      </w:tr>
    </w:tbl>
    <w:p w14:paraId="0410023E" w14:textId="77777777" w:rsidR="00470FD6" w:rsidRPr="004D0CE7" w:rsidRDefault="00470FD6" w:rsidP="00470FD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70FD6" w:rsidRPr="00044A0F" w14:paraId="35343066" w14:textId="77777777" w:rsidTr="001C169D">
        <w:tc>
          <w:tcPr>
            <w:tcW w:w="10042" w:type="dxa"/>
            <w:shd w:val="clear" w:color="auto" w:fill="D9D9D9" w:themeFill="background1" w:themeFillShade="D9"/>
          </w:tcPr>
          <w:p w14:paraId="7532B41A" w14:textId="77777777" w:rsidR="00470FD6" w:rsidRPr="00044A0F" w:rsidRDefault="00470FD6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470FD6" w:rsidRPr="00044A0F" w14:paraId="3AA59B4B" w14:textId="77777777" w:rsidTr="00FB75AC">
        <w:tc>
          <w:tcPr>
            <w:tcW w:w="10042" w:type="dxa"/>
          </w:tcPr>
          <w:p w14:paraId="2E3182B6" w14:textId="77777777" w:rsidR="00470FD6" w:rsidRDefault="00470FD6" w:rsidP="00FB75AC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3C7048CC" w14:textId="77777777" w:rsidR="00470FD6" w:rsidRPr="009E649F" w:rsidRDefault="00470FD6" w:rsidP="00FB75AC">
            <w:pPr>
              <w:rPr>
                <w:sz w:val="22"/>
                <w:szCs w:val="22"/>
                <w:lang w:val="it-IT"/>
              </w:rPr>
            </w:pPr>
            <w:r>
              <w:rPr>
                <w:i/>
                <w:sz w:val="22"/>
                <w:szCs w:val="22"/>
                <w:lang w:val="it-IT"/>
              </w:rPr>
              <w:t>va</w:t>
            </w:r>
            <w:r w:rsidRPr="009E649F">
              <w:rPr>
                <w:i/>
                <w:sz w:val="22"/>
                <w:szCs w:val="22"/>
                <w:lang w:val="it-IT"/>
              </w:rPr>
              <w:t xml:space="preserve"> însuș</w:t>
            </w:r>
            <w:r>
              <w:rPr>
                <w:i/>
                <w:sz w:val="22"/>
                <w:szCs w:val="22"/>
                <w:lang w:val="it-IT"/>
              </w:rPr>
              <w:t>i</w:t>
            </w:r>
            <w:r>
              <w:rPr>
                <w:sz w:val="22"/>
                <w:szCs w:val="22"/>
                <w:lang w:val="it-IT"/>
              </w:rPr>
              <w:t xml:space="preserve"> elementele de vocabular specifice designului de interior; </w:t>
            </w:r>
            <w:r>
              <w:rPr>
                <w:i/>
                <w:sz w:val="22"/>
                <w:szCs w:val="22"/>
                <w:lang w:val="ro-RO"/>
              </w:rPr>
              <w:t>va</w:t>
            </w:r>
            <w:r w:rsidRPr="009E649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649F">
              <w:rPr>
                <w:i/>
                <w:sz w:val="22"/>
                <w:szCs w:val="22"/>
                <w:lang w:val="en-US"/>
              </w:rPr>
              <w:t>stabil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unele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repere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modele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>
              <w:rPr>
                <w:sz w:val="22"/>
                <w:szCs w:val="22"/>
                <w:lang w:val="en-US"/>
              </w:rPr>
              <w:t>ajutorul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informațiilor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obținute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>
              <w:rPr>
                <w:sz w:val="22"/>
                <w:szCs w:val="22"/>
                <w:lang w:val="en-US"/>
              </w:rPr>
              <w:t>surse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diverse;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va</w:t>
            </w:r>
            <w:proofErr w:type="spellEnd"/>
            <w:r w:rsidRPr="009E649F">
              <w:rPr>
                <w:i/>
                <w:sz w:val="22"/>
                <w:szCs w:val="22"/>
                <w:lang w:val="en-US"/>
              </w:rPr>
              <w:t xml:space="preserve"> form</w:t>
            </w:r>
            <w:r>
              <w:rPr>
                <w:i/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capacitatea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a </w:t>
            </w:r>
            <w:proofErr w:type="spellStart"/>
            <w:r>
              <w:rPr>
                <w:sz w:val="22"/>
                <w:szCs w:val="22"/>
                <w:lang w:val="en-US"/>
              </w:rPr>
              <w:t>analiza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ierarhiza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structura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informația</w:t>
            </w:r>
            <w:proofErr w:type="spellEnd"/>
            <w:r>
              <w:rPr>
                <w:sz w:val="22"/>
                <w:szCs w:val="22"/>
                <w:lang w:val="en-US"/>
              </w:rPr>
              <w:t>;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i/>
                <w:sz w:val="22"/>
                <w:szCs w:val="22"/>
                <w:lang w:val="it-IT"/>
              </w:rPr>
              <w:t>va</w:t>
            </w:r>
            <w:r w:rsidRPr="009E649F">
              <w:rPr>
                <w:i/>
                <w:sz w:val="22"/>
                <w:szCs w:val="22"/>
                <w:lang w:val="it-IT"/>
              </w:rPr>
              <w:t xml:space="preserve"> </w:t>
            </w:r>
            <w:r>
              <w:rPr>
                <w:i/>
                <w:sz w:val="22"/>
                <w:szCs w:val="22"/>
                <w:lang w:val="it-IT"/>
              </w:rPr>
              <w:t>poseda</w:t>
            </w:r>
            <w:r>
              <w:rPr>
                <w:sz w:val="22"/>
                <w:szCs w:val="22"/>
                <w:lang w:val="it-IT"/>
              </w:rPr>
              <w:t xml:space="preserve"> simțul materialului, a diverselor tehnici de a imagina și controla configurații 3D, inclusiv macheta; </w:t>
            </w:r>
            <w:r>
              <w:rPr>
                <w:i/>
                <w:sz w:val="22"/>
                <w:szCs w:val="22"/>
                <w:lang w:val="it-IT"/>
              </w:rPr>
              <w:t>va</w:t>
            </w:r>
            <w:r w:rsidRPr="009E649F">
              <w:rPr>
                <w:i/>
                <w:sz w:val="22"/>
                <w:szCs w:val="22"/>
                <w:lang w:val="it-IT"/>
              </w:rPr>
              <w:t xml:space="preserve"> dezvolt</w:t>
            </w:r>
            <w:r>
              <w:rPr>
                <w:i/>
                <w:sz w:val="22"/>
                <w:szCs w:val="22"/>
                <w:lang w:val="it-IT"/>
              </w:rPr>
              <w:t>a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simțul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proporțiilor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stimularea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creativității</w:t>
            </w:r>
            <w:proofErr w:type="spellEnd"/>
            <w:r>
              <w:rPr>
                <w:sz w:val="22"/>
                <w:szCs w:val="22"/>
                <w:lang w:val="en-US"/>
              </w:rPr>
              <w:t>;</w:t>
            </w:r>
            <w:r w:rsidRPr="00B71594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i/>
                <w:sz w:val="22"/>
                <w:szCs w:val="22"/>
                <w:lang w:val="it-IT"/>
              </w:rPr>
              <w:t>va</w:t>
            </w:r>
            <w:r w:rsidRPr="009E649F">
              <w:rPr>
                <w:i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649F">
              <w:rPr>
                <w:i/>
                <w:sz w:val="22"/>
                <w:szCs w:val="22"/>
                <w:lang w:val="en-US"/>
              </w:rPr>
              <w:t>exers</w:t>
            </w:r>
            <w:r>
              <w:rPr>
                <w:i/>
                <w:sz w:val="22"/>
                <w:szCs w:val="22"/>
                <w:lang w:val="en-US"/>
              </w:rPr>
              <w:t>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diverse </w:t>
            </w:r>
            <w:proofErr w:type="spellStart"/>
            <w:r>
              <w:rPr>
                <w:sz w:val="22"/>
                <w:szCs w:val="22"/>
                <w:lang w:val="en-US"/>
              </w:rPr>
              <w:t>tehnici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prezentare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în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2D a </w:t>
            </w:r>
            <w:proofErr w:type="spellStart"/>
            <w:r>
              <w:rPr>
                <w:sz w:val="22"/>
                <w:szCs w:val="22"/>
                <w:lang w:val="en-US"/>
              </w:rPr>
              <w:t>configurațiilor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spațiale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3D.</w:t>
            </w:r>
          </w:p>
        </w:tc>
      </w:tr>
    </w:tbl>
    <w:p w14:paraId="7E435646" w14:textId="77777777" w:rsidR="00470FD6" w:rsidRPr="004D0CE7" w:rsidRDefault="00470FD6" w:rsidP="00470FD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70FD6" w:rsidRPr="00044A0F" w14:paraId="6F7EAB4A" w14:textId="77777777" w:rsidTr="001C169D">
        <w:tc>
          <w:tcPr>
            <w:tcW w:w="10042" w:type="dxa"/>
            <w:shd w:val="clear" w:color="auto" w:fill="D9D9D9" w:themeFill="background1" w:themeFillShade="D9"/>
          </w:tcPr>
          <w:p w14:paraId="7851A6F3" w14:textId="77777777" w:rsidR="00470FD6" w:rsidRPr="00044A0F" w:rsidRDefault="00470FD6" w:rsidP="00FB75AC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470FD6" w:rsidRPr="00044A0F" w14:paraId="58CBB96A" w14:textId="77777777" w:rsidTr="00FB75AC">
        <w:trPr>
          <w:trHeight w:val="1234"/>
        </w:trPr>
        <w:tc>
          <w:tcPr>
            <w:tcW w:w="10042" w:type="dxa"/>
          </w:tcPr>
          <w:p w14:paraId="697E2F31" w14:textId="77777777" w:rsidR="00470FD6" w:rsidRPr="004B222F" w:rsidRDefault="00470FD6" w:rsidP="00FB75AC">
            <w:pPr>
              <w:pStyle w:val="a4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o-RO"/>
              </w:rPr>
            </w:pPr>
            <w:r w:rsidRPr="004B222F">
              <w:rPr>
                <w:sz w:val="22"/>
                <w:szCs w:val="22"/>
                <w:lang w:val="ro-RO"/>
              </w:rPr>
              <w:t>Jung C.G. Omul și simbolurile sale. București:</w:t>
            </w:r>
            <w:r w:rsidRPr="004B222F">
              <w:rPr>
                <w:sz w:val="22"/>
                <w:szCs w:val="22"/>
                <w:lang w:val="en-US"/>
              </w:rPr>
              <w:t xml:space="preserve"> </w:t>
            </w:r>
            <w:r w:rsidRPr="004B222F">
              <w:rPr>
                <w:sz w:val="22"/>
                <w:szCs w:val="22"/>
                <w:lang w:val="ro-RO"/>
              </w:rPr>
              <w:t>T</w:t>
            </w:r>
            <w:r w:rsidR="00F44B67" w:rsidRPr="004B222F">
              <w:rPr>
                <w:sz w:val="22"/>
                <w:szCs w:val="22"/>
                <w:lang w:val="ro-RO"/>
              </w:rPr>
              <w:t>rei</w:t>
            </w:r>
            <w:r w:rsidRPr="004B222F">
              <w:rPr>
                <w:sz w:val="22"/>
                <w:szCs w:val="22"/>
                <w:lang w:val="ro-RO"/>
              </w:rPr>
              <w:t xml:space="preserve">, 2017. 473 p. </w:t>
            </w:r>
          </w:p>
          <w:p w14:paraId="28E547A3" w14:textId="77777777" w:rsidR="00470FD6" w:rsidRPr="004B222F" w:rsidRDefault="00F44B67" w:rsidP="00FB75AC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Konig F</w:t>
            </w:r>
            <w:r w:rsidR="00470FD6" w:rsidRPr="004B222F">
              <w:rPr>
                <w:color w:val="auto"/>
                <w:sz w:val="22"/>
                <w:szCs w:val="22"/>
                <w:lang w:val="ro-RO"/>
              </w:rPr>
              <w:t>. Compoziția. Oradea: C</w:t>
            </w:r>
            <w:r w:rsidRPr="004B222F">
              <w:rPr>
                <w:color w:val="auto"/>
                <w:sz w:val="22"/>
                <w:szCs w:val="22"/>
                <w:lang w:val="ro-RO"/>
              </w:rPr>
              <w:t>asa</w:t>
            </w:r>
            <w:r w:rsidR="00470FD6" w:rsidRPr="004B222F">
              <w:rPr>
                <w:color w:val="auto"/>
                <w:sz w:val="22"/>
                <w:szCs w:val="22"/>
                <w:lang w:val="ro-RO"/>
              </w:rPr>
              <w:t>, 2017. 102 p.</w:t>
            </w:r>
          </w:p>
          <w:p w14:paraId="5AE11144" w14:textId="5955520F" w:rsidR="00470FD6" w:rsidRPr="004C242F" w:rsidRDefault="00F44B67" w:rsidP="004C242F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it-IT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Stoica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M. S.</w:t>
            </w:r>
            <w:r w:rsidR="00470FD6" w:rsidRPr="004B222F">
              <w:rPr>
                <w:sz w:val="22"/>
                <w:szCs w:val="22"/>
                <w:lang w:val="en-US"/>
              </w:rPr>
              <w:t xml:space="preserve"> [</w:t>
            </w:r>
            <w:proofErr w:type="spellStart"/>
            <w:r w:rsidR="00470FD6" w:rsidRPr="004B222F">
              <w:rPr>
                <w:sz w:val="22"/>
                <w:szCs w:val="22"/>
                <w:lang w:val="en-US"/>
              </w:rPr>
              <w:t>s.a.</w:t>
            </w:r>
            <w:proofErr w:type="spellEnd"/>
            <w:r w:rsidR="00470FD6" w:rsidRPr="004B222F">
              <w:rPr>
                <w:sz w:val="22"/>
                <w:szCs w:val="22"/>
                <w:lang w:val="en-US"/>
              </w:rPr>
              <w:t xml:space="preserve">]. </w:t>
            </w:r>
            <w:proofErr w:type="spellStart"/>
            <w:r w:rsidR="00470FD6" w:rsidRPr="004B222F">
              <w:rPr>
                <w:sz w:val="22"/>
                <w:szCs w:val="22"/>
                <w:lang w:val="en-US"/>
              </w:rPr>
              <w:t>Elemente</w:t>
            </w:r>
            <w:proofErr w:type="spellEnd"/>
            <w:r w:rsidR="00470FD6" w:rsidRPr="004B222F">
              <w:rPr>
                <w:sz w:val="22"/>
                <w:szCs w:val="22"/>
                <w:lang w:val="en-US"/>
              </w:rPr>
              <w:t xml:space="preserve"> introductive </w:t>
            </w:r>
            <w:proofErr w:type="spellStart"/>
            <w:r w:rsidR="00470FD6" w:rsidRPr="004B222F">
              <w:rPr>
                <w:sz w:val="22"/>
                <w:szCs w:val="22"/>
                <w:lang w:val="en-US"/>
              </w:rPr>
              <w:t>pentru</w:t>
            </w:r>
            <w:proofErr w:type="spellEnd"/>
            <w:r w:rsidR="00470FD6" w:rsidRPr="004B22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70FD6" w:rsidRPr="004B222F">
              <w:rPr>
                <w:sz w:val="22"/>
                <w:szCs w:val="22"/>
                <w:lang w:val="en-US"/>
              </w:rPr>
              <w:t>designul</w:t>
            </w:r>
            <w:proofErr w:type="spellEnd"/>
            <w:r w:rsidR="00470FD6" w:rsidRPr="004B22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70FD6" w:rsidRPr="004B222F">
              <w:rPr>
                <w:sz w:val="22"/>
                <w:szCs w:val="22"/>
                <w:lang w:val="en-US"/>
              </w:rPr>
              <w:t>ambiental</w:t>
            </w:r>
            <w:proofErr w:type="spellEnd"/>
            <w:r w:rsidR="00470FD6" w:rsidRPr="004B222F">
              <w:rPr>
                <w:i/>
                <w:iCs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4C242F">
              <w:rPr>
                <w:sz w:val="22"/>
                <w:szCs w:val="22"/>
                <w:lang w:val="en-US"/>
              </w:rPr>
              <w:t>Timişoara</w:t>
            </w:r>
            <w:proofErr w:type="spellEnd"/>
            <w:r w:rsidR="004C242F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="00470FD6" w:rsidRPr="004C242F">
              <w:rPr>
                <w:sz w:val="22"/>
                <w:szCs w:val="22"/>
                <w:lang w:val="en-US"/>
              </w:rPr>
              <w:t>Universitățea</w:t>
            </w:r>
            <w:proofErr w:type="spellEnd"/>
            <w:r w:rsidR="00470FD6" w:rsidRPr="004C242F">
              <w:rPr>
                <w:sz w:val="22"/>
                <w:szCs w:val="22"/>
                <w:lang w:val="en-US"/>
              </w:rPr>
              <w:t xml:space="preserve"> de Vest, 2016. </w:t>
            </w:r>
          </w:p>
          <w:p w14:paraId="07603AFE" w14:textId="77777777" w:rsidR="00470FD6" w:rsidRPr="004B222F" w:rsidRDefault="00F44B67" w:rsidP="00FB75AC">
            <w:pPr>
              <w:pStyle w:val="a4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Gail P. B</w:t>
            </w:r>
            <w:r w:rsidR="00470FD6" w:rsidRPr="004B222F">
              <w:rPr>
                <w:sz w:val="22"/>
                <w:szCs w:val="22"/>
                <w:lang w:val="ro-RO"/>
              </w:rPr>
              <w:t xml:space="preserve">. Process: Material and Representation in Architecture. Routledge, 2014. 287 p. </w:t>
            </w:r>
          </w:p>
          <w:p w14:paraId="11C3DB39" w14:textId="77777777" w:rsidR="00470FD6" w:rsidRPr="004B222F" w:rsidRDefault="00F44B67" w:rsidP="00FB75AC">
            <w:pPr>
              <w:pStyle w:val="a4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Piotrowski C.</w:t>
            </w:r>
            <w:r w:rsidR="00470FD6" w:rsidRPr="004B222F">
              <w:rPr>
                <w:sz w:val="22"/>
                <w:szCs w:val="22"/>
                <w:lang w:val="en-US"/>
              </w:rPr>
              <w:t xml:space="preserve"> M. Professional Practice for Interior Designers. Hoboken, United States: Wiley, 2013. 736 p. </w:t>
            </w:r>
          </w:p>
          <w:p w14:paraId="09BA52A5" w14:textId="6127A752" w:rsidR="00470FD6" w:rsidRPr="004C242F" w:rsidRDefault="00F44B67" w:rsidP="004C242F">
            <w:pPr>
              <w:pStyle w:val="a4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Аллен Д</w:t>
            </w:r>
            <w:r w:rsidR="00470FD6" w:rsidRPr="004B222F">
              <w:rPr>
                <w:sz w:val="22"/>
                <w:szCs w:val="22"/>
              </w:rPr>
              <w:t>. Базовые геометрические формы для дизайнеров и архитекторов. С</w:t>
            </w:r>
            <w:r w:rsidR="00470FD6" w:rsidRPr="00F44B67">
              <w:rPr>
                <w:sz w:val="22"/>
                <w:szCs w:val="22"/>
                <w:lang w:val="ru-RU"/>
              </w:rPr>
              <w:t>-</w:t>
            </w:r>
            <w:r w:rsidR="00470FD6" w:rsidRPr="004B222F">
              <w:rPr>
                <w:sz w:val="22"/>
                <w:szCs w:val="22"/>
              </w:rPr>
              <w:t xml:space="preserve">Пб.: Питер, 2016. </w:t>
            </w:r>
            <w:r w:rsidR="00470FD6" w:rsidRPr="004C242F">
              <w:rPr>
                <w:sz w:val="22"/>
                <w:szCs w:val="22"/>
              </w:rPr>
              <w:t>88 с.</w:t>
            </w:r>
          </w:p>
          <w:p w14:paraId="4C014727" w14:textId="77777777" w:rsidR="00470FD6" w:rsidRPr="004B222F" w:rsidRDefault="00470FD6" w:rsidP="00FB75AC">
            <w:pPr>
              <w:pStyle w:val="a4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4B222F">
              <w:rPr>
                <w:sz w:val="22"/>
                <w:szCs w:val="22"/>
              </w:rPr>
              <w:t xml:space="preserve">Мелодинский Д. Л. Архитектурная пропедевтика: История, теория, практика. М.: </w:t>
            </w:r>
            <w:r w:rsidRPr="004B222F">
              <w:rPr>
                <w:sz w:val="22"/>
                <w:szCs w:val="22"/>
                <w:lang w:val="ro-RO"/>
              </w:rPr>
              <w:t xml:space="preserve">URSS, </w:t>
            </w:r>
            <w:r w:rsidRPr="004B222F">
              <w:rPr>
                <w:sz w:val="22"/>
                <w:szCs w:val="22"/>
              </w:rPr>
              <w:t xml:space="preserve">2018. 400с. </w:t>
            </w:r>
          </w:p>
          <w:p w14:paraId="68137A62" w14:textId="77777777" w:rsidR="00470FD6" w:rsidRPr="004B222F" w:rsidRDefault="00470FD6" w:rsidP="00FB75AC">
            <w:pPr>
              <w:pStyle w:val="a4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4B222F">
              <w:rPr>
                <w:sz w:val="22"/>
                <w:szCs w:val="22"/>
              </w:rPr>
              <w:t>Смирнов В. Профессиональное макетирование и техническое моделирование. М.: Проспект, 2018. 168 с.</w:t>
            </w:r>
          </w:p>
          <w:p w14:paraId="4E4AEBED" w14:textId="77777777" w:rsidR="00470FD6" w:rsidRPr="004B222F" w:rsidRDefault="00F44B67" w:rsidP="00FB75AC">
            <w:pPr>
              <w:pStyle w:val="a4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Трэвис С</w:t>
            </w:r>
            <w:r w:rsidR="00470FD6" w:rsidRPr="004B222F">
              <w:rPr>
                <w:sz w:val="22"/>
                <w:szCs w:val="22"/>
                <w:lang w:val="ro-RO"/>
              </w:rPr>
              <w:t xml:space="preserve">. Скетчи для архитекторов и дизайнеров интерьера. С-Пб.: Питер, 2017.128 с. </w:t>
            </w:r>
          </w:p>
          <w:p w14:paraId="2B49B346" w14:textId="77777777" w:rsidR="00470FD6" w:rsidRPr="004B222F" w:rsidRDefault="00F44B67" w:rsidP="00FB75AC">
            <w:pPr>
              <w:pStyle w:val="a4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</w:pPr>
            <w:r>
              <w:rPr>
                <w:sz w:val="22"/>
                <w:szCs w:val="22"/>
              </w:rPr>
              <w:t>Чихольд Я</w:t>
            </w:r>
            <w:r w:rsidR="00470FD6" w:rsidRPr="004B222F">
              <w:rPr>
                <w:sz w:val="22"/>
                <w:szCs w:val="22"/>
              </w:rPr>
              <w:t>. Образцы шрифтов. М.: Издательство Студии Артемия Лебедева, 2018. 245 с.</w:t>
            </w:r>
          </w:p>
          <w:p w14:paraId="456F458B" w14:textId="77777777" w:rsidR="00470FD6" w:rsidRPr="004B222F" w:rsidRDefault="00470FD6" w:rsidP="00FB75AC">
            <w:pPr>
              <w:pStyle w:val="a4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4B222F">
              <w:rPr>
                <w:sz w:val="22"/>
                <w:szCs w:val="22"/>
              </w:rPr>
              <w:t>Элам К. Геометрия дизайна. Пропорции и композиция. С</w:t>
            </w:r>
            <w:r w:rsidRPr="004B222F">
              <w:rPr>
                <w:sz w:val="22"/>
                <w:szCs w:val="22"/>
                <w:lang w:val="en-US"/>
              </w:rPr>
              <w:t>-</w:t>
            </w:r>
            <w:r w:rsidRPr="004B222F">
              <w:rPr>
                <w:sz w:val="22"/>
                <w:szCs w:val="22"/>
              </w:rPr>
              <w:t>Пб</w:t>
            </w:r>
            <w:r w:rsidRPr="004B222F">
              <w:rPr>
                <w:sz w:val="22"/>
                <w:szCs w:val="22"/>
                <w:lang w:val="en-US"/>
              </w:rPr>
              <w:t xml:space="preserve">.: </w:t>
            </w:r>
            <w:r w:rsidRPr="004B222F">
              <w:rPr>
                <w:sz w:val="22"/>
                <w:szCs w:val="22"/>
              </w:rPr>
              <w:t>Питер</w:t>
            </w:r>
            <w:r w:rsidRPr="004B222F">
              <w:rPr>
                <w:sz w:val="22"/>
                <w:szCs w:val="22"/>
                <w:lang w:val="en-US"/>
              </w:rPr>
              <w:t xml:space="preserve">, 2011. 112 </w:t>
            </w:r>
            <w:r w:rsidRPr="004B222F">
              <w:rPr>
                <w:sz w:val="22"/>
                <w:szCs w:val="22"/>
              </w:rPr>
              <w:t>с</w:t>
            </w:r>
            <w:r w:rsidRPr="004B222F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1A950222" w14:textId="77777777" w:rsidR="00470FD6" w:rsidRPr="004D0CE7" w:rsidRDefault="00470FD6" w:rsidP="00470FD6">
      <w:pPr>
        <w:rPr>
          <w:sz w:val="8"/>
        </w:rPr>
      </w:pPr>
    </w:p>
    <w:p w14:paraId="617F9808" w14:textId="77777777" w:rsidR="00470FD6" w:rsidRDefault="00470FD6" w:rsidP="00470FD6"/>
    <w:p w14:paraId="76F86842" w14:textId="77777777" w:rsidR="007B6B8C" w:rsidRDefault="007B6B8C" w:rsidP="00470FD6">
      <w:pPr>
        <w:jc w:val="center"/>
      </w:pPr>
    </w:p>
    <w:p w14:paraId="32C4A7C2" w14:textId="77777777" w:rsidR="00591CB5" w:rsidRDefault="00591CB5" w:rsidP="00591CB5">
      <w:pPr>
        <w:spacing w:before="240" w:after="120"/>
        <w:rPr>
          <w:b/>
          <w:sz w:val="22"/>
          <w:szCs w:val="22"/>
        </w:rPr>
      </w:pPr>
    </w:p>
    <w:p w14:paraId="3D649A03" w14:textId="25A260A8" w:rsidR="00F44B67" w:rsidRDefault="00F44B67" w:rsidP="00591CB5">
      <w:pPr>
        <w:spacing w:before="240" w:after="120"/>
        <w:rPr>
          <w:b/>
          <w:sz w:val="22"/>
          <w:szCs w:val="22"/>
        </w:rPr>
      </w:pPr>
    </w:p>
    <w:p w14:paraId="57754B71" w14:textId="18F0587A" w:rsidR="00591CB5" w:rsidRDefault="00591CB5" w:rsidP="00591CB5">
      <w:pPr>
        <w:spacing w:after="120"/>
        <w:rPr>
          <w:b/>
          <w:sz w:val="22"/>
          <w:szCs w:val="22"/>
        </w:rPr>
      </w:pPr>
    </w:p>
    <w:p w14:paraId="577F11C4" w14:textId="77777777" w:rsidR="00D170BF" w:rsidRDefault="00D170BF" w:rsidP="00591CB5">
      <w:pPr>
        <w:spacing w:after="120"/>
        <w:rPr>
          <w:b/>
          <w:sz w:val="22"/>
          <w:szCs w:val="22"/>
          <w:lang w:val="ru-RU"/>
        </w:rPr>
      </w:pPr>
    </w:p>
    <w:p w14:paraId="49DC0C89" w14:textId="1B0BB674" w:rsidR="00470FD6" w:rsidRPr="00D84612" w:rsidRDefault="00470FD6" w:rsidP="00323104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FIȘA UNITĂ</w:t>
      </w:r>
      <w:r w:rsidRPr="00D84612">
        <w:rPr>
          <w:b/>
          <w:sz w:val="22"/>
          <w:szCs w:val="22"/>
        </w:rPr>
        <w:t>ȚII DE CURS</w:t>
      </w:r>
    </w:p>
    <w:p w14:paraId="19D9BF7C" w14:textId="77777777" w:rsidR="00591CB5" w:rsidRPr="00591CB5" w:rsidRDefault="00470FD6" w:rsidP="00591CB5">
      <w:pPr>
        <w:spacing w:before="120" w:after="120"/>
        <w:jc w:val="center"/>
        <w:rPr>
          <w:b/>
          <w:bCs/>
          <w:sz w:val="22"/>
          <w:szCs w:val="22"/>
        </w:rPr>
      </w:pPr>
      <w:r w:rsidRPr="00D84612">
        <w:rPr>
          <w:b/>
          <w:bCs/>
          <w:sz w:val="22"/>
          <w:szCs w:val="22"/>
        </w:rPr>
        <w:t>DESEN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470FD6" w:rsidRPr="00470FD6" w14:paraId="5D97A4B7" w14:textId="77777777" w:rsidTr="00716108">
        <w:tc>
          <w:tcPr>
            <w:tcW w:w="4253" w:type="dxa"/>
            <w:shd w:val="clear" w:color="auto" w:fill="D9D9D9" w:themeFill="background1" w:themeFillShade="D9"/>
          </w:tcPr>
          <w:p w14:paraId="5193B81C" w14:textId="77777777" w:rsidR="00470FD6" w:rsidRPr="00470FD6" w:rsidRDefault="00470FD6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B0AEFA0" w14:textId="77777777" w:rsidR="00470FD6" w:rsidRPr="00470FD6" w:rsidRDefault="00470FD6" w:rsidP="00FB75AC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470FD6" w:rsidRPr="00470FD6" w14:paraId="73381057" w14:textId="77777777" w:rsidTr="00716108">
        <w:tc>
          <w:tcPr>
            <w:tcW w:w="4253" w:type="dxa"/>
            <w:shd w:val="clear" w:color="auto" w:fill="D9D9D9" w:themeFill="background1" w:themeFillShade="D9"/>
          </w:tcPr>
          <w:p w14:paraId="1D96E749" w14:textId="77777777" w:rsidR="00470FD6" w:rsidRPr="00470FD6" w:rsidRDefault="00470FD6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41339716" w14:textId="77777777" w:rsidR="00470FD6" w:rsidRPr="00470FD6" w:rsidRDefault="00470FD6" w:rsidP="00FB75AC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48D7C248" w14:textId="77777777" w:rsidR="00470FD6" w:rsidRPr="005D1829" w:rsidRDefault="00470FD6" w:rsidP="00470FD6">
      <w:pPr>
        <w:jc w:val="center"/>
        <w:rPr>
          <w:sz w:val="16"/>
          <w:szCs w:val="16"/>
        </w:rPr>
      </w:pPr>
    </w:p>
    <w:tbl>
      <w:tblPr>
        <w:tblStyle w:val="a5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470FD6" w:rsidRPr="00470FD6" w14:paraId="00D73EDF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845148F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2D32619B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470FD6" w:rsidRPr="00470FD6" w14:paraId="175D1B56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C939008" w14:textId="77777777" w:rsidR="00470FD6" w:rsidRPr="00470FD6" w:rsidRDefault="00470FD6" w:rsidP="00FB75A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24096464" w14:textId="65CBF3DB" w:rsidR="00470FD6" w:rsidRPr="00F76C34" w:rsidRDefault="00C80B1A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lang w:val="ro-RO"/>
              </w:rPr>
              <w:t>Fundamentală, obligatorie</w:t>
            </w:r>
          </w:p>
        </w:tc>
      </w:tr>
      <w:tr w:rsidR="00470FD6" w:rsidRPr="00470FD6" w14:paraId="4C5B9E4B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9EE5EE6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78BB8148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470FD6" w:rsidRPr="00470FD6" w14:paraId="7D064BCA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1D475E4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7EBB9313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>90/150</w:t>
            </w:r>
          </w:p>
        </w:tc>
      </w:tr>
      <w:tr w:rsidR="00470FD6" w:rsidRPr="00470FD6" w14:paraId="346CBD99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5968961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2B2137F7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470FD6" w:rsidRPr="00470FD6" w14:paraId="1A84BD75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AB25945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371778DE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>Anul I, sem. 1</w:t>
            </w:r>
          </w:p>
        </w:tc>
      </w:tr>
      <w:tr w:rsidR="00470FD6" w:rsidRPr="00470FD6" w14:paraId="0116970E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164FF0D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4A9995DA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 xml:space="preserve">Română, rusă </w:t>
            </w:r>
          </w:p>
        </w:tc>
      </w:tr>
      <w:tr w:rsidR="00470FD6" w:rsidRPr="00470FD6" w14:paraId="124F0576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AAD92CE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3F21E4B0" w14:textId="268B1744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Petru BALAN, </w:t>
            </w:r>
            <w:r w:rsidR="00716108" w:rsidRPr="00470FD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</w:t>
            </w:r>
            <w:r w:rsidR="00716108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aestru în </w:t>
            </w:r>
            <w:r w:rsidR="00716108" w:rsidRPr="00470FD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</w:t>
            </w:r>
            <w:r w:rsidR="00716108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rta</w:t>
            </w:r>
            <w:r w:rsidR="004077B5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, </w:t>
            </w:r>
            <w:r w:rsidR="004077B5" w:rsidRPr="00470FD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conf.</w:t>
            </w:r>
            <w:r w:rsidR="004077B5" w:rsidRPr="0071610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4077B5" w:rsidRPr="00470FD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univ.</w:t>
            </w:r>
          </w:p>
        </w:tc>
      </w:tr>
    </w:tbl>
    <w:p w14:paraId="7C914B51" w14:textId="77777777" w:rsidR="00470FD6" w:rsidRPr="004D0CE7" w:rsidRDefault="00470FD6" w:rsidP="00470FD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70FD6" w:rsidRPr="00044A0F" w14:paraId="356A3221" w14:textId="77777777" w:rsidTr="00716108">
        <w:tc>
          <w:tcPr>
            <w:tcW w:w="10042" w:type="dxa"/>
            <w:shd w:val="clear" w:color="auto" w:fill="D9D9D9" w:themeFill="background1" w:themeFillShade="D9"/>
          </w:tcPr>
          <w:p w14:paraId="6D035F41" w14:textId="77777777" w:rsidR="00470FD6" w:rsidRPr="00044A0F" w:rsidRDefault="00470FD6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470FD6" w:rsidRPr="00044A0F" w14:paraId="304EA1EB" w14:textId="77777777" w:rsidTr="00FB75AC">
        <w:trPr>
          <w:trHeight w:val="1880"/>
        </w:trPr>
        <w:tc>
          <w:tcPr>
            <w:tcW w:w="10042" w:type="dxa"/>
          </w:tcPr>
          <w:p w14:paraId="4611FD05" w14:textId="5F7F0AA1" w:rsidR="00470FD6" w:rsidRPr="00B5166D" w:rsidRDefault="00470FD6" w:rsidP="00FB75AC">
            <w:pPr>
              <w:rPr>
                <w:b/>
                <w:sz w:val="22"/>
                <w:szCs w:val="22"/>
                <w:lang w:val="ro-RO"/>
              </w:rPr>
            </w:pPr>
            <w:r w:rsidRPr="00D60D79">
              <w:rPr>
                <w:b/>
                <w:lang w:val="ro-RO"/>
              </w:rPr>
              <w:t xml:space="preserve"> </w:t>
            </w:r>
            <w:r w:rsidRPr="00B5166D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B5166D">
              <w:rPr>
                <w:b/>
                <w:sz w:val="22"/>
                <w:szCs w:val="22"/>
                <w:lang w:val="ro-RO"/>
              </w:rPr>
              <w:t>)</w:t>
            </w:r>
          </w:p>
          <w:p w14:paraId="3B248B46" w14:textId="77777777" w:rsidR="00470FD6" w:rsidRPr="004949FD" w:rsidRDefault="00470FD6" w:rsidP="00470FD6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lang w:val="it-IT"/>
              </w:rPr>
            </w:pPr>
            <w:r w:rsidRPr="004949FD">
              <w:rPr>
                <w:lang w:val="it-IT"/>
              </w:rPr>
              <w:t xml:space="preserve">Desenul ca știință. Istoria și teoria desenului.  </w:t>
            </w:r>
          </w:p>
          <w:p w14:paraId="03FFC9D6" w14:textId="77777777" w:rsidR="00470FD6" w:rsidRPr="004949FD" w:rsidRDefault="00470FD6" w:rsidP="00470FD6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bCs/>
                <w:lang w:val="it-IT"/>
              </w:rPr>
            </w:pPr>
            <w:r w:rsidRPr="004949FD">
              <w:rPr>
                <w:bCs/>
                <w:lang w:val="it-IT"/>
              </w:rPr>
              <w:t>Materiale, instrumente ți tehnici de artă. Tehnici grafice și mod</w:t>
            </w:r>
            <w:r>
              <w:rPr>
                <w:bCs/>
                <w:lang w:val="it-IT"/>
              </w:rPr>
              <w:t>alități de utilizare a acestora (creion, pix gel, cărbune,</w:t>
            </w:r>
            <w:r w:rsidRPr="004949FD">
              <w:rPr>
                <w:bCs/>
                <w:lang w:val="it-IT"/>
              </w:rPr>
              <w:t xml:space="preserve"> </w:t>
            </w:r>
            <w:r>
              <w:rPr>
                <w:bCs/>
                <w:lang w:val="it-IT"/>
              </w:rPr>
              <w:t xml:space="preserve">sanguină, tuș, </w:t>
            </w:r>
            <w:r w:rsidRPr="004949FD">
              <w:rPr>
                <w:bCs/>
                <w:lang w:val="it-IT"/>
              </w:rPr>
              <w:t>etc.</w:t>
            </w:r>
            <w:r>
              <w:rPr>
                <w:bCs/>
                <w:lang w:val="it-IT"/>
              </w:rPr>
              <w:t>).</w:t>
            </w:r>
          </w:p>
          <w:p w14:paraId="06EEBC36" w14:textId="77777777" w:rsidR="00470FD6" w:rsidRPr="004949FD" w:rsidRDefault="00470FD6" w:rsidP="00470FD6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bCs/>
                <w:lang w:val="it-IT"/>
              </w:rPr>
            </w:pPr>
            <w:r w:rsidRPr="004949FD">
              <w:rPr>
                <w:bCs/>
                <w:lang w:val="it-IT"/>
              </w:rPr>
              <w:t xml:space="preserve">Mijloace artistico-plastice. Elemente de limbaj plastic specifice desenului (punctul, linia, pata, forma) în </w:t>
            </w:r>
            <w:r>
              <w:rPr>
                <w:bCs/>
                <w:lang w:val="it-IT"/>
              </w:rPr>
              <w:t xml:space="preserve">artă și natură. </w:t>
            </w:r>
            <w:r w:rsidRPr="004949FD">
              <w:rPr>
                <w:bCs/>
                <w:lang w:val="it-IT"/>
              </w:rPr>
              <w:t>Desenul constructiv. Hașura. Tipuri de hașură: ordonate, dezordonate.</w:t>
            </w:r>
          </w:p>
          <w:p w14:paraId="0FB71034" w14:textId="77777777" w:rsidR="00470FD6" w:rsidRPr="004949FD" w:rsidRDefault="00470FD6" w:rsidP="00470FD6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bCs/>
                <w:lang w:val="it-IT"/>
              </w:rPr>
            </w:pPr>
            <w:r w:rsidRPr="004949FD">
              <w:rPr>
                <w:bCs/>
                <w:lang w:val="it-IT"/>
              </w:rPr>
              <w:t>Structuri și fenomene ale naturii. Natura – mijloc de inspirație (omul, păsări, animale, insecte etc.). Mijloace și procedee artistice (proporționarea, construcția, proporționarea formelor cu spațiul plastic).</w:t>
            </w:r>
          </w:p>
          <w:p w14:paraId="7CF55149" w14:textId="77777777" w:rsidR="00470FD6" w:rsidRPr="00922EA5" w:rsidRDefault="00470FD6" w:rsidP="00470FD6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bCs/>
                <w:lang w:val="it-IT"/>
              </w:rPr>
            </w:pPr>
            <w:r w:rsidRPr="004949FD">
              <w:rPr>
                <w:bCs/>
                <w:lang w:val="it-IT"/>
              </w:rPr>
              <w:t>Perceperea integră a desenului. Iluminare, clarobscur, volum, spațiu.</w:t>
            </w:r>
            <w:r w:rsidRPr="004949FD">
              <w:rPr>
                <w:lang w:val="it-IT"/>
              </w:rPr>
              <w:t xml:space="preserve"> </w:t>
            </w:r>
          </w:p>
          <w:p w14:paraId="45CC1458" w14:textId="77777777" w:rsidR="00323104" w:rsidRPr="00185AFC" w:rsidRDefault="00323104" w:rsidP="00323104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388E4A7B" w14:textId="1C5A27D5" w:rsidR="00323104" w:rsidRPr="00323104" w:rsidRDefault="004D0DFD" w:rsidP="00323104">
            <w:pPr>
              <w:spacing w:line="276" w:lineRule="auto"/>
              <w:rPr>
                <w:b/>
                <w:lang w:val="it-IT"/>
              </w:rPr>
            </w:pPr>
            <w:r>
              <w:rPr>
                <w:i/>
                <w:iCs/>
              </w:rPr>
              <w:t>Laborator</w:t>
            </w:r>
            <w:r w:rsidR="00323104" w:rsidRPr="00323104">
              <w:rPr>
                <w:i/>
                <w:iCs/>
              </w:rPr>
              <w:t>/ lucrare practică</w:t>
            </w:r>
            <w:r w:rsidR="00542AA1">
              <w:rPr>
                <w:i/>
                <w:iCs/>
              </w:rPr>
              <w:t> :</w:t>
            </w:r>
          </w:p>
          <w:p w14:paraId="28269C7E" w14:textId="77777777" w:rsidR="00470FD6" w:rsidRPr="00591CB5" w:rsidRDefault="00470FD6" w:rsidP="00470FD6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lang w:val="it-IT"/>
              </w:rPr>
            </w:pPr>
            <w:r w:rsidRPr="00591CB5">
              <w:rPr>
                <w:lang w:val="it-IT"/>
              </w:rPr>
              <w:t>Desene constructiv liniare transparente a compoziției din 2-3 corpuri geometrice: -cu suprafețe poliedrice (cub, prismă patrulateră, piramidă); -cu suprafețe de rotație (cilindru, con, sferă), F-A2 (creion, h</w:t>
            </w:r>
            <w:r w:rsidRPr="00591CB5">
              <w:t>â</w:t>
            </w:r>
            <w:r w:rsidRPr="00591CB5">
              <w:rPr>
                <w:lang w:val="it-IT"/>
              </w:rPr>
              <w:t xml:space="preserve">rtie albă sau tonată). </w:t>
            </w:r>
          </w:p>
          <w:p w14:paraId="6C4E4B36" w14:textId="77777777" w:rsidR="00470FD6" w:rsidRPr="00591CB5" w:rsidRDefault="00470FD6" w:rsidP="00470FD6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lang w:val="it-IT"/>
              </w:rPr>
            </w:pPr>
            <w:r w:rsidRPr="00591CB5">
              <w:rPr>
                <w:lang w:val="it-IT"/>
              </w:rPr>
              <w:t>Desen constructiv liniar transparent din 3 obiecte de uz casnic: -cu suprafețe de rotație (ulcior, farfurie, cană); -</w:t>
            </w:r>
            <w:r w:rsidRPr="00591CB5">
              <w:t>aranjate în diverse poziţii (verticală, orizontală, oblică), F-A2 (creion, hârtie albă sau tonată).</w:t>
            </w:r>
          </w:p>
          <w:p w14:paraId="12A854B9" w14:textId="77777777" w:rsidR="00470FD6" w:rsidRPr="00591CB5" w:rsidRDefault="00470FD6" w:rsidP="00470FD6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lang w:val="it-IT"/>
              </w:rPr>
            </w:pPr>
            <w:r w:rsidRPr="00591CB5">
              <w:rPr>
                <w:lang w:val="it-IT"/>
              </w:rPr>
              <w:t>Desen constructiv liniar transparent cu aplicarea gradației de calr-obscur: -compoziție din 2-3 scaune (taburete) plasate în diferite poziții; - al unei naturi statice din corpuri dun ghips, F-A2 (creion, h</w:t>
            </w:r>
            <w:r w:rsidRPr="00591CB5">
              <w:t>â</w:t>
            </w:r>
            <w:r w:rsidRPr="00591CB5">
              <w:rPr>
                <w:lang w:val="it-IT"/>
              </w:rPr>
              <w:t xml:space="preserve">rtie albă sau tonată). </w:t>
            </w:r>
          </w:p>
          <w:p w14:paraId="5EC70BA8" w14:textId="77777777" w:rsidR="00470FD6" w:rsidRPr="00591CB5" w:rsidRDefault="00470FD6" w:rsidP="00470FD6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lang w:val="it-IT"/>
              </w:rPr>
            </w:pPr>
            <w:r w:rsidRPr="00591CB5">
              <w:rPr>
                <w:lang w:val="it-IT"/>
              </w:rPr>
              <w:t>Desenul unui element arhitectural (trifoi sau rozetă) pe fonul unei draperii, F-A2 (creion, h</w:t>
            </w:r>
            <w:r w:rsidRPr="00591CB5">
              <w:t>â</w:t>
            </w:r>
            <w:r w:rsidRPr="00591CB5">
              <w:rPr>
                <w:lang w:val="it-IT"/>
              </w:rPr>
              <w:t xml:space="preserve">rtie albă sau tonată). </w:t>
            </w:r>
          </w:p>
          <w:p w14:paraId="15170CB1" w14:textId="77777777" w:rsidR="00470FD6" w:rsidRPr="00922EA5" w:rsidRDefault="00470FD6" w:rsidP="00470FD6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591CB5">
              <w:rPr>
                <w:lang w:val="it-IT"/>
              </w:rPr>
              <w:t>Plener; - Crociuri obiectelor de mobilier; - Crociuri ale figurii umane.</w:t>
            </w:r>
          </w:p>
        </w:tc>
      </w:tr>
    </w:tbl>
    <w:p w14:paraId="53A67003" w14:textId="77777777" w:rsidR="00470FD6" w:rsidRPr="004D0CE7" w:rsidRDefault="00470FD6" w:rsidP="00470FD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70FD6" w:rsidRPr="00044A0F" w14:paraId="0A096157" w14:textId="77777777" w:rsidTr="00716108">
        <w:tc>
          <w:tcPr>
            <w:tcW w:w="10042" w:type="dxa"/>
            <w:shd w:val="clear" w:color="auto" w:fill="D9D9D9" w:themeFill="background1" w:themeFillShade="D9"/>
          </w:tcPr>
          <w:p w14:paraId="33241369" w14:textId="77777777" w:rsidR="00470FD6" w:rsidRPr="00044A0F" w:rsidRDefault="00470FD6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470FD6" w:rsidRPr="00044A0F" w14:paraId="04B5F1B5" w14:textId="77777777" w:rsidTr="00FB75AC">
        <w:tc>
          <w:tcPr>
            <w:tcW w:w="10042" w:type="dxa"/>
          </w:tcPr>
          <w:p w14:paraId="24E7F0F1" w14:textId="77777777" w:rsidR="00470FD6" w:rsidRPr="00481DB0" w:rsidRDefault="00470FD6" w:rsidP="00FB75AC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71131913" w14:textId="77777777" w:rsidR="00470FD6" w:rsidRPr="00591CB5" w:rsidRDefault="00470FD6" w:rsidP="00FB75AC">
            <w:pPr>
              <w:rPr>
                <w:color w:val="000000"/>
                <w:shd w:val="clear" w:color="auto" w:fill="FFFFFF"/>
                <w:lang w:val="ro-RO"/>
              </w:rPr>
            </w:pPr>
            <w:r w:rsidRPr="00591CB5">
              <w:rPr>
                <w:i/>
                <w:color w:val="000000"/>
                <w:shd w:val="clear" w:color="auto" w:fill="FFFFFF"/>
                <w:lang w:val="ro-RO"/>
              </w:rPr>
              <w:t>va poseda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 terminologia specifică artelor plastice; </w:t>
            </w:r>
            <w:r w:rsidRPr="00591CB5">
              <w:rPr>
                <w:i/>
                <w:color w:val="000000"/>
                <w:shd w:val="clear" w:color="auto" w:fill="FFFFFF"/>
                <w:lang w:val="ro-RO"/>
              </w:rPr>
              <w:t xml:space="preserve">va realiza 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>compoziția (paginația/compunerea) în format, tin</w:t>
            </w:r>
            <w:r w:rsidRPr="00591CB5">
              <w:t>â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nd cont de raporturile de plan și volum, de suprafață și dimensiune, de echilibru și integritate, de plin și gol; </w:t>
            </w:r>
            <w:r w:rsidRPr="00591CB5">
              <w:rPr>
                <w:i/>
                <w:color w:val="000000"/>
                <w:shd w:val="clear" w:color="auto" w:fill="FFFFFF"/>
                <w:lang w:val="ro-RO"/>
              </w:rPr>
              <w:t>va proporționa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 formele în corelație cu raporturile mare-mic; </w:t>
            </w:r>
            <w:r w:rsidRPr="00591CB5">
              <w:rPr>
                <w:i/>
                <w:color w:val="000000"/>
                <w:shd w:val="clear" w:color="auto" w:fill="FFFFFF"/>
                <w:lang w:val="ro-RO"/>
              </w:rPr>
              <w:t>va utiliza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 elementele limbajului plastic (punct, linie, pată, formă) la realizarea lucrărilor de atelier; </w:t>
            </w:r>
            <w:r w:rsidRPr="00591CB5">
              <w:rPr>
                <w:i/>
                <w:color w:val="000000"/>
                <w:shd w:val="clear" w:color="auto" w:fill="FFFFFF"/>
                <w:lang w:val="ro-RO"/>
              </w:rPr>
              <w:t>va construi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 și </w:t>
            </w:r>
            <w:r w:rsidRPr="00591CB5">
              <w:rPr>
                <w:i/>
                <w:color w:val="000000"/>
                <w:shd w:val="clear" w:color="auto" w:fill="FFFFFF"/>
                <w:lang w:val="ro-RO"/>
              </w:rPr>
              <w:t>va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 </w:t>
            </w:r>
            <w:r w:rsidRPr="00591CB5">
              <w:rPr>
                <w:i/>
                <w:color w:val="000000"/>
                <w:shd w:val="clear" w:color="auto" w:fill="FFFFFF"/>
                <w:lang w:val="ro-RO"/>
              </w:rPr>
              <w:t>modela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 forme prin intrmediului liniei, clar-obscurului, tentei și tonului; </w:t>
            </w:r>
            <w:r w:rsidRPr="00591CB5">
              <w:rPr>
                <w:i/>
                <w:color w:val="000000"/>
                <w:shd w:val="clear" w:color="auto" w:fill="FFFFFF"/>
                <w:lang w:val="ro-RO"/>
              </w:rPr>
              <w:t>va aplica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 cunoștințe despre perspectiva liniară și aeriană, referindu-se la specificul spațial al formei; </w:t>
            </w:r>
            <w:r w:rsidRPr="00591CB5">
              <w:rPr>
                <w:i/>
                <w:color w:val="000000"/>
                <w:shd w:val="clear" w:color="auto" w:fill="FFFFFF"/>
                <w:lang w:val="ro-RO"/>
              </w:rPr>
              <w:t>va distinge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 diferite mijloace de expresie plastică și să le poată clasifica (linia, clar-obscur, tentă, ton, gamă, contrast, ritm plastic, etc.); </w:t>
            </w:r>
            <w:r w:rsidRPr="00591CB5">
              <w:rPr>
                <w:i/>
                <w:color w:val="000000"/>
                <w:shd w:val="clear" w:color="auto" w:fill="FFFFFF"/>
                <w:lang w:val="ro-RO"/>
              </w:rPr>
              <w:t>va identifica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 procedee, metode și legități de reprezentare a formei ( proporționarea, compunerea, construirea, modelarea, perspectiva liniară, aeriană, etc.); </w:t>
            </w:r>
            <w:r w:rsidRPr="00591CB5">
              <w:rPr>
                <w:i/>
                <w:color w:val="000000"/>
                <w:shd w:val="clear" w:color="auto" w:fill="FFFFFF"/>
                <w:lang w:val="ro-RO"/>
              </w:rPr>
              <w:t>va aplica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 procedee și tehnici de artă în lucrări plastice, folosind mijloace materiale c</w:t>
            </w:r>
            <w:r w:rsidRPr="00591CB5">
              <w:t>â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t mai variate;  </w:t>
            </w:r>
            <w:r w:rsidRPr="00591CB5">
              <w:rPr>
                <w:i/>
                <w:color w:val="000000"/>
                <w:shd w:val="clear" w:color="auto" w:fill="FFFFFF"/>
                <w:lang w:val="ro-RO"/>
              </w:rPr>
              <w:t>va elabora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 și </w:t>
            </w:r>
            <w:r w:rsidRPr="00591CB5">
              <w:rPr>
                <w:i/>
                <w:color w:val="000000"/>
                <w:shd w:val="clear" w:color="auto" w:fill="FFFFFF"/>
                <w:lang w:val="ro-RO"/>
              </w:rPr>
              <w:t>va realiza</w:t>
            </w:r>
            <w:r w:rsidRPr="00591CB5">
              <w:rPr>
                <w:color w:val="000000"/>
                <w:shd w:val="clear" w:color="auto" w:fill="FFFFFF"/>
                <w:lang w:val="ro-RO"/>
              </w:rPr>
              <w:t xml:space="preserve"> independent lucrări de creație.</w:t>
            </w:r>
          </w:p>
        </w:tc>
      </w:tr>
    </w:tbl>
    <w:p w14:paraId="53064D59" w14:textId="77777777" w:rsidR="00470FD6" w:rsidRPr="004D0CE7" w:rsidRDefault="00470FD6" w:rsidP="00470FD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70FD6" w:rsidRPr="00044A0F" w14:paraId="20966DC1" w14:textId="77777777" w:rsidTr="00716108">
        <w:tc>
          <w:tcPr>
            <w:tcW w:w="10042" w:type="dxa"/>
            <w:shd w:val="clear" w:color="auto" w:fill="D9D9D9" w:themeFill="background1" w:themeFillShade="D9"/>
          </w:tcPr>
          <w:p w14:paraId="33D229B2" w14:textId="77777777" w:rsidR="00470FD6" w:rsidRPr="00044A0F" w:rsidRDefault="00470FD6" w:rsidP="00FB75AC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470FD6" w:rsidRPr="00044A0F" w14:paraId="137260EE" w14:textId="77777777" w:rsidTr="00FB75AC">
        <w:trPr>
          <w:trHeight w:val="1234"/>
        </w:trPr>
        <w:tc>
          <w:tcPr>
            <w:tcW w:w="10042" w:type="dxa"/>
          </w:tcPr>
          <w:p w14:paraId="45FD41A8" w14:textId="77777777" w:rsidR="00470FD6" w:rsidRPr="00AD0653" w:rsidRDefault="00F44B67" w:rsidP="00470FD6">
            <w:pPr>
              <w:pStyle w:val="a4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o-RO"/>
              </w:rPr>
            </w:pPr>
            <w:r>
              <w:rPr>
                <w:lang w:val="ro-RO"/>
              </w:rPr>
              <w:t>Drabant A</w:t>
            </w:r>
            <w:r w:rsidR="00470FD6" w:rsidRPr="00AD0653">
              <w:rPr>
                <w:lang w:val="ro-RO"/>
              </w:rPr>
              <w:t>. Bazele desenului. București: Casa, 2018. 56 p.</w:t>
            </w:r>
          </w:p>
          <w:p w14:paraId="1FCC9AE2" w14:textId="77777777" w:rsidR="00863C27" w:rsidRPr="00863C27" w:rsidRDefault="00F44B67" w:rsidP="00863C27">
            <w:pPr>
              <w:pStyle w:val="a4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Pr="00AD0653">
              <w:rPr>
                <w:lang w:val="ro-RO"/>
              </w:rPr>
              <w:t xml:space="preserve">e Premont </w:t>
            </w:r>
            <w:r>
              <w:rPr>
                <w:lang w:val="ro-RO"/>
              </w:rPr>
              <w:t>R.-M</w:t>
            </w:r>
            <w:r w:rsidR="00863C27" w:rsidRPr="00AD0653">
              <w:rPr>
                <w:lang w:val="ro-RO"/>
              </w:rPr>
              <w:t>. Desenul. București:</w:t>
            </w:r>
            <w:r>
              <w:rPr>
                <w:lang w:val="ro-RO"/>
              </w:rPr>
              <w:t xml:space="preserve"> </w:t>
            </w:r>
            <w:r w:rsidR="00863C27" w:rsidRPr="00AD0653">
              <w:rPr>
                <w:lang w:val="ro-RO"/>
              </w:rPr>
              <w:t>Teora, 2012. 224 p.</w:t>
            </w:r>
          </w:p>
          <w:p w14:paraId="075E8335" w14:textId="77777777" w:rsidR="00470FD6" w:rsidRPr="00AD0653" w:rsidRDefault="00F44B67" w:rsidP="00470FD6">
            <w:pPr>
              <w:pStyle w:val="a4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o-RO"/>
              </w:rPr>
            </w:pPr>
            <w:r>
              <w:rPr>
                <w:lang w:val="ro-RO"/>
              </w:rPr>
              <w:t>Szunyoghy A</w:t>
            </w:r>
            <w:r w:rsidR="00470FD6" w:rsidRPr="00AD0653">
              <w:rPr>
                <w:lang w:val="ro-RO"/>
              </w:rPr>
              <w:t>. Școala de desen. București: Aquila, 2019. 407 p.</w:t>
            </w:r>
          </w:p>
          <w:p w14:paraId="4FDC3715" w14:textId="77777777" w:rsidR="00470FD6" w:rsidRPr="00AD0653" w:rsidRDefault="00470FD6" w:rsidP="00470FD6">
            <w:pPr>
              <w:pStyle w:val="a4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u-RU"/>
              </w:rPr>
            </w:pPr>
            <w:r w:rsidRPr="00F44B67">
              <w:rPr>
                <w:lang w:val="ro-RO"/>
              </w:rPr>
              <w:t>Максимова О.Г. Рисунок в архитектурном творчестве</w:t>
            </w:r>
            <w:r>
              <w:rPr>
                <w:lang w:val="ro-RO"/>
              </w:rPr>
              <w:t xml:space="preserve">. </w:t>
            </w:r>
            <w:r w:rsidRPr="00F44B67">
              <w:rPr>
                <w:lang w:val="ro-RO"/>
              </w:rPr>
              <w:t>М.: Архит</w:t>
            </w:r>
            <w:proofErr w:type="spellStart"/>
            <w:r w:rsidRPr="00AD0653">
              <w:rPr>
                <w:lang w:val="ru-RU"/>
              </w:rPr>
              <w:t>ектура</w:t>
            </w:r>
            <w:proofErr w:type="spellEnd"/>
            <w:r w:rsidRPr="00AD0653">
              <w:rPr>
                <w:lang w:val="ru-RU"/>
              </w:rPr>
              <w:t>-С, 2003. 464 с.</w:t>
            </w:r>
          </w:p>
          <w:p w14:paraId="4E3A0EA0" w14:textId="77777777" w:rsidR="00470FD6" w:rsidRPr="00AD0653" w:rsidRDefault="00470FD6" w:rsidP="00470FD6">
            <w:pPr>
              <w:pStyle w:val="a4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u-RU"/>
              </w:rPr>
            </w:pPr>
            <w:proofErr w:type="spellStart"/>
            <w:r w:rsidRPr="00AD0653">
              <w:rPr>
                <w:lang w:val="ru-RU"/>
              </w:rPr>
              <w:t>Осмоловская</w:t>
            </w:r>
            <w:proofErr w:type="spellEnd"/>
            <w:r w:rsidRPr="00AD0653">
              <w:rPr>
                <w:lang w:val="ru-RU"/>
              </w:rPr>
              <w:t xml:space="preserve"> О.В. Рисунок по представлению: в теории и упражнениях от геометрии к архитектуре. М.: Архитектура-С, 2012. 411 с.</w:t>
            </w:r>
          </w:p>
          <w:p w14:paraId="244FDC7B" w14:textId="77777777" w:rsidR="00470FD6" w:rsidRPr="00AD0653" w:rsidRDefault="00470FD6" w:rsidP="00470FD6">
            <w:pPr>
              <w:pStyle w:val="a4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u-RU"/>
              </w:rPr>
            </w:pPr>
            <w:proofErr w:type="spellStart"/>
            <w:r w:rsidRPr="00AD0653">
              <w:rPr>
                <w:lang w:val="ru-RU"/>
              </w:rPr>
              <w:t>Сайдевей</w:t>
            </w:r>
            <w:proofErr w:type="spellEnd"/>
            <w:r w:rsidRPr="00AD0653">
              <w:rPr>
                <w:lang w:val="ru-RU"/>
              </w:rPr>
              <w:t xml:space="preserve"> Я. Рисуем карандашами, тушью и пастелью: полный курс обучения. М.: БММ, 2010. 160 с.</w:t>
            </w:r>
          </w:p>
          <w:p w14:paraId="26CA11AF" w14:textId="77777777" w:rsidR="00470FD6" w:rsidRPr="00AD0653" w:rsidRDefault="00470FD6" w:rsidP="00470FD6">
            <w:pPr>
              <w:pStyle w:val="a4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u-RU"/>
              </w:rPr>
            </w:pPr>
            <w:r w:rsidRPr="00AD0653">
              <w:rPr>
                <w:lang w:val="ru-RU"/>
              </w:rPr>
              <w:t>Тихонов С.В. Рисунок. М.: Архитектура-С, 2004. 296 с.</w:t>
            </w:r>
          </w:p>
          <w:p w14:paraId="3115267D" w14:textId="77777777" w:rsidR="00470FD6" w:rsidRPr="00826176" w:rsidRDefault="00470FD6" w:rsidP="00470FD6">
            <w:pPr>
              <w:pStyle w:val="a4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proofErr w:type="spellStart"/>
            <w:r w:rsidRPr="00AD0653">
              <w:rPr>
                <w:lang w:val="ru-RU"/>
              </w:rPr>
              <w:t>Янес</w:t>
            </w:r>
            <w:proofErr w:type="spellEnd"/>
            <w:r w:rsidRPr="00AD0653">
              <w:rPr>
                <w:lang w:val="ru-RU"/>
              </w:rPr>
              <w:t xml:space="preserve"> М.Д., </w:t>
            </w:r>
            <w:proofErr w:type="spellStart"/>
            <w:r w:rsidRPr="00AD0653">
              <w:rPr>
                <w:lang w:val="ru-RU"/>
              </w:rPr>
              <w:t>Домингез</w:t>
            </w:r>
            <w:proofErr w:type="spellEnd"/>
            <w:r w:rsidRPr="00AD0653">
              <w:rPr>
                <w:lang w:val="ru-RU"/>
              </w:rPr>
              <w:t xml:space="preserve"> Э.Р. Рисунок для архитекторов. М.: А</w:t>
            </w:r>
            <w:r w:rsidR="00F44B67" w:rsidRPr="00AD0653">
              <w:rPr>
                <w:lang w:val="ru-RU"/>
              </w:rPr>
              <w:t>рт</w:t>
            </w:r>
            <w:r w:rsidRPr="00AD0653">
              <w:rPr>
                <w:lang w:val="ru-RU"/>
              </w:rPr>
              <w:t>-Р</w:t>
            </w:r>
            <w:r w:rsidR="00F44B67" w:rsidRPr="00AD0653">
              <w:rPr>
                <w:lang w:val="ru-RU"/>
              </w:rPr>
              <w:t>одник</w:t>
            </w:r>
            <w:r w:rsidRPr="00AD0653">
              <w:rPr>
                <w:lang w:val="ru-RU"/>
              </w:rPr>
              <w:t>, 2007. 192 с.</w:t>
            </w:r>
          </w:p>
        </w:tc>
      </w:tr>
    </w:tbl>
    <w:p w14:paraId="25FD43EF" w14:textId="77777777" w:rsidR="00591CB5" w:rsidRPr="00591CB5" w:rsidRDefault="00591CB5" w:rsidP="005D1829">
      <w:pPr>
        <w:spacing w:after="120"/>
        <w:rPr>
          <w:b/>
          <w:sz w:val="16"/>
          <w:szCs w:val="16"/>
        </w:rPr>
      </w:pPr>
    </w:p>
    <w:p w14:paraId="0023E784" w14:textId="77777777" w:rsidR="00470FD6" w:rsidRPr="001A393B" w:rsidRDefault="00470FD6" w:rsidP="00470FD6">
      <w:pPr>
        <w:spacing w:after="120"/>
        <w:jc w:val="center"/>
        <w:rPr>
          <w:b/>
          <w:sz w:val="22"/>
          <w:szCs w:val="22"/>
        </w:rPr>
      </w:pPr>
      <w:r w:rsidRPr="001A393B">
        <w:rPr>
          <w:b/>
          <w:sz w:val="22"/>
          <w:szCs w:val="22"/>
        </w:rPr>
        <w:lastRenderedPageBreak/>
        <w:t xml:space="preserve">FIȘA UNITĂȚII DE CURS </w:t>
      </w:r>
    </w:p>
    <w:p w14:paraId="32C262AF" w14:textId="1D9C1A52" w:rsidR="00D16B10" w:rsidRDefault="00470FD6" w:rsidP="00C80B1A">
      <w:pPr>
        <w:spacing w:before="120" w:after="120"/>
        <w:jc w:val="center"/>
        <w:rPr>
          <w:b/>
          <w:bCs/>
          <w:sz w:val="22"/>
          <w:szCs w:val="22"/>
        </w:rPr>
      </w:pPr>
      <w:r w:rsidRPr="001A393B">
        <w:rPr>
          <w:b/>
          <w:bCs/>
          <w:sz w:val="22"/>
          <w:szCs w:val="22"/>
        </w:rPr>
        <w:t>GEOMETRIE DESCRIPTIVĂ</w:t>
      </w:r>
      <w:r w:rsidR="00D16B10">
        <w:rPr>
          <w:b/>
          <w:bCs/>
          <w:sz w:val="22"/>
          <w:szCs w:val="22"/>
        </w:rPr>
        <w:t xml:space="preserve"> ȘI DESEN TEHNIC</w:t>
      </w:r>
    </w:p>
    <w:p w14:paraId="08AA6D8C" w14:textId="77777777" w:rsidR="00C80B1A" w:rsidRPr="00C80B1A" w:rsidRDefault="00C80B1A" w:rsidP="00C80B1A">
      <w:pPr>
        <w:spacing w:before="120"/>
        <w:jc w:val="center"/>
        <w:rPr>
          <w:b/>
          <w:bCs/>
          <w:sz w:val="16"/>
          <w:szCs w:val="16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470FD6" w:rsidRPr="00470FD6" w14:paraId="3CDC8C0C" w14:textId="77777777" w:rsidTr="00716108">
        <w:tc>
          <w:tcPr>
            <w:tcW w:w="4253" w:type="dxa"/>
            <w:shd w:val="clear" w:color="auto" w:fill="D9D9D9" w:themeFill="background1" w:themeFillShade="D9"/>
          </w:tcPr>
          <w:p w14:paraId="5042CB8A" w14:textId="77777777" w:rsidR="00470FD6" w:rsidRPr="00470FD6" w:rsidRDefault="00470FD6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D875BE1" w14:textId="77777777" w:rsidR="00470FD6" w:rsidRPr="00470FD6" w:rsidRDefault="00470FD6" w:rsidP="00FB75AC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470FD6" w:rsidRPr="00470FD6" w14:paraId="263E2702" w14:textId="77777777" w:rsidTr="00716108">
        <w:tc>
          <w:tcPr>
            <w:tcW w:w="4253" w:type="dxa"/>
            <w:shd w:val="clear" w:color="auto" w:fill="D9D9D9" w:themeFill="background1" w:themeFillShade="D9"/>
          </w:tcPr>
          <w:p w14:paraId="73F582DF" w14:textId="77777777" w:rsidR="00470FD6" w:rsidRPr="00470FD6" w:rsidRDefault="00470FD6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CAA8F09" w14:textId="77777777" w:rsidR="00470FD6" w:rsidRPr="00470FD6" w:rsidRDefault="00470FD6" w:rsidP="00FB75AC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396B504B" w14:textId="77777777" w:rsidR="00470FD6" w:rsidRPr="00470FD6" w:rsidRDefault="00470FD6" w:rsidP="00470FD6">
      <w:pPr>
        <w:jc w:val="center"/>
        <w:rPr>
          <w:sz w:val="16"/>
          <w:szCs w:val="16"/>
        </w:rPr>
      </w:pPr>
    </w:p>
    <w:tbl>
      <w:tblPr>
        <w:tblStyle w:val="a5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470FD6" w:rsidRPr="00470FD6" w14:paraId="1B70C7FD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4F41B8B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03D19C96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470FD6" w:rsidRPr="00470FD6" w14:paraId="39880CC8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0B4EFCE" w14:textId="77777777" w:rsidR="00470FD6" w:rsidRPr="00470FD6" w:rsidRDefault="00470FD6" w:rsidP="00FB75A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486082D5" w14:textId="113EA678" w:rsidR="00470FD6" w:rsidRPr="00F76C34" w:rsidRDefault="00C80B1A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lang w:val="ro-RO"/>
              </w:rPr>
              <w:t>Fundamentală, obligatorie</w:t>
            </w:r>
          </w:p>
        </w:tc>
      </w:tr>
      <w:tr w:rsidR="00470FD6" w:rsidRPr="00470FD6" w14:paraId="0555AC66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35F219C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6399260D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470FD6" w:rsidRPr="00470FD6" w14:paraId="073C50AD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2C37934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600DA9EA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>60/150</w:t>
            </w:r>
          </w:p>
        </w:tc>
      </w:tr>
      <w:tr w:rsidR="00470FD6" w:rsidRPr="00470FD6" w14:paraId="38DEC512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FEFA815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1810000E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470FD6" w:rsidRPr="00470FD6" w14:paraId="13386624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53B0EEA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55B81CDE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>Anul I, sem. 1</w:t>
            </w:r>
          </w:p>
        </w:tc>
      </w:tr>
      <w:tr w:rsidR="00470FD6" w:rsidRPr="00470FD6" w14:paraId="327EF303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5B31F5C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73C6F3AC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lang w:val="ro-RO"/>
              </w:rPr>
              <w:t xml:space="preserve">Română, rusă </w:t>
            </w:r>
          </w:p>
        </w:tc>
      </w:tr>
      <w:tr w:rsidR="00470FD6" w:rsidRPr="00470FD6" w14:paraId="52311C3A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B3D98B9" w14:textId="77777777" w:rsidR="00470FD6" w:rsidRPr="00470FD6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0F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66119FCC" w14:textId="30F30C97" w:rsidR="004C242F" w:rsidRDefault="00716108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Maria </w:t>
            </w:r>
            <w:r w:rsidRPr="00470FD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ERESCENCO</w:t>
            </w:r>
            <w:r w:rsidRPr="00470FD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, </w:t>
            </w:r>
            <w:r w:rsidR="004077B5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ing., </w:t>
            </w:r>
            <w:r w:rsidRPr="00470FD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conf.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r w:rsidRPr="00470FD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univ.</w:t>
            </w:r>
            <w:r w:rsidR="004C242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; </w:t>
            </w:r>
          </w:p>
          <w:p w14:paraId="7590E1BE" w14:textId="665500EE" w:rsidR="00470FD6" w:rsidRPr="00716108" w:rsidRDefault="00470FD6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70FD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Tatiana BÎZGU, drd., lector univ</w:t>
            </w:r>
            <w:r w:rsidR="00716108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., arh.</w:t>
            </w:r>
          </w:p>
        </w:tc>
      </w:tr>
    </w:tbl>
    <w:p w14:paraId="4114AD9E" w14:textId="77777777" w:rsidR="00470FD6" w:rsidRPr="004D0CE7" w:rsidRDefault="00470FD6" w:rsidP="00470FD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70FD6" w:rsidRPr="00044A0F" w14:paraId="54DDE45F" w14:textId="77777777" w:rsidTr="00716108">
        <w:tc>
          <w:tcPr>
            <w:tcW w:w="10042" w:type="dxa"/>
            <w:shd w:val="clear" w:color="auto" w:fill="D9D9D9" w:themeFill="background1" w:themeFillShade="D9"/>
          </w:tcPr>
          <w:p w14:paraId="51556A5A" w14:textId="77777777" w:rsidR="00470FD6" w:rsidRPr="00044A0F" w:rsidRDefault="00470FD6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470FD6" w:rsidRPr="00044A0F" w14:paraId="59B741A6" w14:textId="77777777" w:rsidTr="00FB75AC">
        <w:trPr>
          <w:trHeight w:val="1880"/>
        </w:trPr>
        <w:tc>
          <w:tcPr>
            <w:tcW w:w="10042" w:type="dxa"/>
          </w:tcPr>
          <w:p w14:paraId="5F8EFD02" w14:textId="142C3B63" w:rsidR="00470FD6" w:rsidRPr="003D0AD0" w:rsidRDefault="00470FD6" w:rsidP="00FB75AC">
            <w:pPr>
              <w:rPr>
                <w:b/>
                <w:sz w:val="22"/>
                <w:szCs w:val="22"/>
                <w:lang w:val="ro-RO"/>
              </w:rPr>
            </w:pPr>
            <w:r w:rsidRPr="00D60D79">
              <w:rPr>
                <w:b/>
                <w:lang w:val="ro-RO"/>
              </w:rPr>
              <w:t xml:space="preserve"> </w:t>
            </w: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0B8D102B" w14:textId="77777777" w:rsidR="00470FD6" w:rsidRDefault="00470FD6" w:rsidP="00470FD6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Noțiuni generale de desen tehnic de construcții. Informații transmise prin intrmediul desenului tehnic de construcții. Reprezentarea pieselor în proiecție ortogonală. Cotarea desenelor tehnice de construcții.</w:t>
            </w:r>
          </w:p>
          <w:p w14:paraId="3DB1FE50" w14:textId="77777777" w:rsidR="00470FD6" w:rsidRPr="00AC6098" w:rsidRDefault="00470FD6" w:rsidP="00470FD6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Geometrie descriptivă. </w:t>
            </w:r>
            <w:r w:rsidRPr="00775BA2">
              <w:rPr>
                <w:sz w:val="22"/>
                <w:szCs w:val="22"/>
              </w:rPr>
              <w:t>Modele de proiectare de bază și proprietățile lor.</w:t>
            </w:r>
            <w:r>
              <w:rPr>
                <w:sz w:val="22"/>
                <w:szCs w:val="22"/>
              </w:rPr>
              <w:t xml:space="preserve"> </w:t>
            </w:r>
            <w:r w:rsidRPr="00775BA2">
              <w:rPr>
                <w:sz w:val="22"/>
                <w:szCs w:val="22"/>
              </w:rPr>
              <w:t>Proiecția cotată. Metoda proiecțiilor ortogonale. Probleme poziționale de bază.</w:t>
            </w:r>
            <w:r>
              <w:rPr>
                <w:sz w:val="22"/>
                <w:szCs w:val="22"/>
              </w:rPr>
              <w:t xml:space="preserve"> </w:t>
            </w:r>
            <w:r w:rsidRPr="00775BA2">
              <w:rPr>
                <w:sz w:val="22"/>
                <w:szCs w:val="22"/>
              </w:rPr>
              <w:t>Metode de transformare a proiecțiilor. Probleme metrice.</w:t>
            </w:r>
            <w:r>
              <w:rPr>
                <w:sz w:val="22"/>
                <w:szCs w:val="22"/>
              </w:rPr>
              <w:t xml:space="preserve"> </w:t>
            </w:r>
            <w:r w:rsidRPr="00AC6098">
              <w:rPr>
                <w:sz w:val="22"/>
                <w:szCs w:val="22"/>
              </w:rPr>
              <w:t>Linii și suprafețe curbe. Utilizare în construcție și arhitectură.</w:t>
            </w:r>
            <w:r>
              <w:rPr>
                <w:sz w:val="22"/>
                <w:szCs w:val="22"/>
              </w:rPr>
              <w:t xml:space="preserve"> </w:t>
            </w:r>
            <w:r w:rsidRPr="00AC6098">
              <w:rPr>
                <w:sz w:val="22"/>
                <w:szCs w:val="22"/>
              </w:rPr>
              <w:t>Secțiuni plane în corpuri geometrice.</w:t>
            </w:r>
          </w:p>
          <w:p w14:paraId="707621D8" w14:textId="77777777" w:rsidR="00470FD6" w:rsidRPr="00775BA2" w:rsidRDefault="00470FD6" w:rsidP="00470FD6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775BA2">
              <w:rPr>
                <w:sz w:val="22"/>
                <w:szCs w:val="22"/>
              </w:rPr>
              <w:t>Proiecții axonometrice.</w:t>
            </w:r>
          </w:p>
          <w:p w14:paraId="7EFD530D" w14:textId="77777777" w:rsidR="00470FD6" w:rsidRPr="00AC6098" w:rsidRDefault="00470FD6" w:rsidP="00470FD6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775BA2">
              <w:rPr>
                <w:sz w:val="22"/>
                <w:szCs w:val="22"/>
              </w:rPr>
              <w:t>Intersecția suprafețelor curbe. Utilizare în tehnică, construcție și arhitectură.</w:t>
            </w:r>
            <w:r>
              <w:rPr>
                <w:sz w:val="22"/>
                <w:szCs w:val="22"/>
              </w:rPr>
              <w:t xml:space="preserve"> </w:t>
            </w:r>
            <w:r w:rsidRPr="00AC6098">
              <w:rPr>
                <w:sz w:val="22"/>
                <w:szCs w:val="22"/>
              </w:rPr>
              <w:t>Desfășurarea suprafețelor. Utilizare în tehnică, construcție și arhitectură.</w:t>
            </w:r>
          </w:p>
          <w:p w14:paraId="57681607" w14:textId="77777777" w:rsidR="00470FD6" w:rsidRPr="00AC6098" w:rsidRDefault="00470FD6" w:rsidP="00470FD6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775BA2">
              <w:rPr>
                <w:sz w:val="22"/>
                <w:szCs w:val="22"/>
              </w:rPr>
              <w:t>Reprezentări – vederi, secțiuni, secțiuni propriu-zise. Cotarea desenelor tehnice.</w:t>
            </w:r>
            <w:r>
              <w:rPr>
                <w:sz w:val="22"/>
                <w:szCs w:val="22"/>
              </w:rPr>
              <w:t xml:space="preserve"> </w:t>
            </w:r>
            <w:r w:rsidRPr="00AC6098">
              <w:rPr>
                <w:sz w:val="22"/>
                <w:szCs w:val="22"/>
              </w:rPr>
              <w:t>Reprezentarea elementelor de construcții. Particularități de reprezentare.</w:t>
            </w:r>
          </w:p>
          <w:p w14:paraId="4F21F192" w14:textId="77777777" w:rsidR="00470FD6" w:rsidRPr="001A393B" w:rsidRDefault="00470FD6" w:rsidP="00470FD6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5A5BDF">
              <w:rPr>
                <w:sz w:val="22"/>
                <w:szCs w:val="22"/>
              </w:rPr>
              <w:t xml:space="preserve">Desen de sinteză. Reprezentări convenționale </w:t>
            </w:r>
            <w:r>
              <w:rPr>
                <w:sz w:val="22"/>
                <w:szCs w:val="22"/>
              </w:rPr>
              <w:t xml:space="preserve">în desenul de construcții </w:t>
            </w:r>
            <w:r w:rsidRPr="005A5BDF">
              <w:rPr>
                <w:sz w:val="22"/>
                <w:szCs w:val="22"/>
              </w:rPr>
              <w:t>pentru uși, ferestre, instalații sanitare. Reprezentarea planului, fațadei, secțiunii. Cotarea desenelor de arhitectură.</w:t>
            </w:r>
          </w:p>
          <w:p w14:paraId="7FEF0420" w14:textId="77777777" w:rsidR="00323104" w:rsidRPr="00185AFC" w:rsidRDefault="00323104" w:rsidP="00323104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1C940494" w14:textId="05C6F96D" w:rsidR="00470FD6" w:rsidRDefault="004D0DFD" w:rsidP="00323104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>
              <w:rPr>
                <w:i/>
                <w:iCs/>
                <w:sz w:val="22"/>
                <w:szCs w:val="22"/>
              </w:rPr>
              <w:t>Laborator</w:t>
            </w:r>
            <w:r w:rsidR="00323104">
              <w:rPr>
                <w:i/>
                <w:iCs/>
                <w:sz w:val="22"/>
                <w:szCs w:val="22"/>
              </w:rPr>
              <w:t xml:space="preserve">/ lucrare practică. </w:t>
            </w:r>
            <w:r w:rsidR="00470FD6">
              <w:rPr>
                <w:sz w:val="22"/>
                <w:szCs w:val="22"/>
                <w:lang w:val="it-IT"/>
              </w:rPr>
              <w:t>Rezolvarea problemelor de geometrie descriptivă și axonometrie.</w:t>
            </w:r>
          </w:p>
          <w:p w14:paraId="75806533" w14:textId="77777777" w:rsidR="00470FD6" w:rsidRPr="00B15FF1" w:rsidRDefault="00470FD6" w:rsidP="00470FD6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Lucrări grafice de desen tehnic de construcții.</w:t>
            </w:r>
          </w:p>
        </w:tc>
      </w:tr>
    </w:tbl>
    <w:p w14:paraId="665E5B56" w14:textId="77777777" w:rsidR="00470FD6" w:rsidRPr="004D0CE7" w:rsidRDefault="00470FD6" w:rsidP="00470FD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70FD6" w:rsidRPr="00044A0F" w14:paraId="393F73CD" w14:textId="77777777" w:rsidTr="00716108">
        <w:tc>
          <w:tcPr>
            <w:tcW w:w="10042" w:type="dxa"/>
            <w:shd w:val="clear" w:color="auto" w:fill="D9D9D9" w:themeFill="background1" w:themeFillShade="D9"/>
          </w:tcPr>
          <w:p w14:paraId="4CE2F0DF" w14:textId="77777777" w:rsidR="00470FD6" w:rsidRPr="00044A0F" w:rsidRDefault="00470FD6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470FD6" w:rsidRPr="00044A0F" w14:paraId="61367104" w14:textId="77777777" w:rsidTr="00FB75AC">
        <w:tc>
          <w:tcPr>
            <w:tcW w:w="10042" w:type="dxa"/>
          </w:tcPr>
          <w:p w14:paraId="524A62AD" w14:textId="77777777" w:rsidR="00470FD6" w:rsidRPr="00481DB0" w:rsidRDefault="00470FD6" w:rsidP="00FB75AC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0AB87392" w14:textId="77777777" w:rsidR="00470FD6" w:rsidRPr="00216CC1" w:rsidRDefault="00470FD6" w:rsidP="00FB75AC">
            <w:pP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216CC1">
              <w:rPr>
                <w:i/>
                <w:sz w:val="22"/>
                <w:szCs w:val="22"/>
              </w:rPr>
              <w:t>va cunoaşte</w:t>
            </w:r>
            <w:r>
              <w:rPr>
                <w:sz w:val="22"/>
                <w:szCs w:val="22"/>
              </w:rPr>
              <w:t xml:space="preserve"> instrumentele grafice necesare realiză</w:t>
            </w:r>
            <w:r w:rsidRPr="00216CC1">
              <w:rPr>
                <w:sz w:val="22"/>
                <w:szCs w:val="22"/>
              </w:rPr>
              <w:t>rii unei lucrari grafice de desen tehnic</w:t>
            </w:r>
            <w:r>
              <w:rPr>
                <w:sz w:val="22"/>
                <w:szCs w:val="22"/>
              </w:rPr>
              <w:t xml:space="preserve"> de construcții;</w:t>
            </w:r>
            <w:r w:rsidRPr="00216CC1">
              <w:rPr>
                <w:i/>
                <w:sz w:val="22"/>
                <w:szCs w:val="22"/>
              </w:rPr>
              <w:t xml:space="preserve"> va </w:t>
            </w:r>
            <w:r>
              <w:rPr>
                <w:i/>
                <w:sz w:val="22"/>
                <w:szCs w:val="22"/>
              </w:rPr>
              <w:t>înțelege</w:t>
            </w:r>
            <w:r>
              <w:rPr>
                <w:sz w:val="22"/>
                <w:szCs w:val="22"/>
              </w:rPr>
              <w:t xml:space="preserve"> regulile</w:t>
            </w:r>
            <w:r w:rsidRPr="00216CC1">
              <w:rPr>
                <w:sz w:val="22"/>
                <w:szCs w:val="22"/>
              </w:rPr>
              <w:t xml:space="preserve"> de reprezentare a corpurilor g</w:t>
            </w:r>
            <w:r>
              <w:rPr>
                <w:sz w:val="22"/>
                <w:szCs w:val="22"/>
              </w:rPr>
              <w:t>eometrice care compun forma spațială</w:t>
            </w:r>
            <w:r w:rsidRPr="00216CC1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 xml:space="preserve">obiectelor; </w:t>
            </w:r>
            <w:r w:rsidRPr="00216CC1">
              <w:rPr>
                <w:sz w:val="22"/>
                <w:szCs w:val="22"/>
              </w:rPr>
              <w:t xml:space="preserve"> </w:t>
            </w:r>
            <w:r w:rsidRPr="00216CC1">
              <w:rPr>
                <w:i/>
                <w:sz w:val="22"/>
                <w:szCs w:val="22"/>
              </w:rPr>
              <w:t>va cunoaşte</w:t>
            </w:r>
            <w:r>
              <w:rPr>
                <w:sz w:val="22"/>
                <w:szCs w:val="22"/>
              </w:rPr>
              <w:t xml:space="preserve"> normele</w:t>
            </w:r>
            <w:r w:rsidRPr="00216CC1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 xml:space="preserve">întocmire a desenului tehnic de construcții; </w:t>
            </w:r>
            <w:r w:rsidRPr="00216CC1">
              <w:rPr>
                <w:i/>
                <w:sz w:val="22"/>
                <w:szCs w:val="22"/>
              </w:rPr>
              <w:t>va demonstra</w:t>
            </w:r>
            <w:r>
              <w:rPr>
                <w:sz w:val="22"/>
                <w:szCs w:val="22"/>
              </w:rPr>
              <w:t xml:space="preserve"> competențe și abilități în a citi și întocmi lucră</w:t>
            </w:r>
            <w:r w:rsidRPr="00216CC1">
              <w:rPr>
                <w:sz w:val="22"/>
                <w:szCs w:val="22"/>
              </w:rPr>
              <w:t>ri grafice de dese</w:t>
            </w:r>
            <w:r>
              <w:rPr>
                <w:sz w:val="22"/>
                <w:szCs w:val="22"/>
              </w:rPr>
              <w:t xml:space="preserve">n tehnic de construcții; </w:t>
            </w:r>
            <w:r w:rsidRPr="00216CC1">
              <w:rPr>
                <w:i/>
                <w:sz w:val="22"/>
                <w:szCs w:val="22"/>
              </w:rPr>
              <w:t>va forma</w:t>
            </w:r>
            <w:r>
              <w:rPr>
                <w:sz w:val="22"/>
                <w:szCs w:val="22"/>
              </w:rPr>
              <w:t xml:space="preserve"> ș</w:t>
            </w:r>
            <w:r w:rsidRPr="00216CC1">
              <w:rPr>
                <w:sz w:val="22"/>
                <w:szCs w:val="22"/>
              </w:rPr>
              <w:t xml:space="preserve">i </w:t>
            </w:r>
            <w:r w:rsidRPr="00216CC1">
              <w:rPr>
                <w:i/>
                <w:sz w:val="22"/>
                <w:szCs w:val="22"/>
              </w:rPr>
              <w:t>va dezvolta</w:t>
            </w:r>
            <w:r>
              <w:rPr>
                <w:sz w:val="22"/>
                <w:szCs w:val="22"/>
              </w:rPr>
              <w:t xml:space="preserve"> raționamentul spaț</w:t>
            </w:r>
            <w:r w:rsidRPr="00216CC1">
              <w:rPr>
                <w:sz w:val="22"/>
                <w:szCs w:val="22"/>
              </w:rPr>
              <w:t>ial, a rig</w:t>
            </w:r>
            <w:r>
              <w:rPr>
                <w:sz w:val="22"/>
                <w:szCs w:val="22"/>
              </w:rPr>
              <w:t>urozității, creativității și inițiativei î</w:t>
            </w:r>
            <w:r w:rsidRPr="00216CC1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abordarea problemelor privind î</w:t>
            </w:r>
            <w:r w:rsidRPr="00216CC1">
              <w:rPr>
                <w:sz w:val="22"/>
                <w:szCs w:val="22"/>
              </w:rPr>
              <w:t>ntocmirea unui document te</w:t>
            </w:r>
            <w:r>
              <w:rPr>
                <w:sz w:val="22"/>
                <w:szCs w:val="22"/>
              </w:rPr>
              <w:t>hnic de proiectare sau de ofertă</w:t>
            </w:r>
            <w:r w:rsidRPr="00216CC1">
              <w:rPr>
                <w:sz w:val="22"/>
                <w:szCs w:val="22"/>
              </w:rPr>
              <w:t>.</w:t>
            </w:r>
          </w:p>
        </w:tc>
      </w:tr>
    </w:tbl>
    <w:p w14:paraId="009AA383" w14:textId="77777777" w:rsidR="00470FD6" w:rsidRPr="004D0CE7" w:rsidRDefault="00470FD6" w:rsidP="00470FD6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70FD6" w:rsidRPr="00044A0F" w14:paraId="04160F61" w14:textId="77777777" w:rsidTr="00716108">
        <w:tc>
          <w:tcPr>
            <w:tcW w:w="10042" w:type="dxa"/>
            <w:shd w:val="clear" w:color="auto" w:fill="D9D9D9" w:themeFill="background1" w:themeFillShade="D9"/>
          </w:tcPr>
          <w:p w14:paraId="477F9222" w14:textId="77777777" w:rsidR="00470FD6" w:rsidRPr="00044A0F" w:rsidRDefault="00470FD6" w:rsidP="00FB75AC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470FD6" w:rsidRPr="00044A0F" w14:paraId="61F4E82F" w14:textId="77777777" w:rsidTr="00FB75AC">
        <w:trPr>
          <w:trHeight w:val="1234"/>
        </w:trPr>
        <w:tc>
          <w:tcPr>
            <w:tcW w:w="10042" w:type="dxa"/>
          </w:tcPr>
          <w:p w14:paraId="5D589FD4" w14:textId="77777777" w:rsidR="00470FD6" w:rsidRPr="00B01E30" w:rsidRDefault="00470FD6" w:rsidP="00B01E30">
            <w:pPr>
              <w:pStyle w:val="a4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proofErr w:type="spellStart"/>
            <w:r w:rsidRPr="00B01E30">
              <w:rPr>
                <w:sz w:val="22"/>
                <w:szCs w:val="22"/>
                <w:lang w:val="en-US"/>
              </w:rPr>
              <w:t>Badea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A-C. [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ș.a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.].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Geometrie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descriptivă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București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>: M</w:t>
            </w:r>
            <w:r w:rsidR="00F44B67" w:rsidRPr="00B01E30">
              <w:rPr>
                <w:sz w:val="22"/>
                <w:szCs w:val="22"/>
                <w:lang w:val="en-US"/>
              </w:rPr>
              <w:t>atrix</w:t>
            </w:r>
            <w:r w:rsidRPr="00B01E30">
              <w:rPr>
                <w:sz w:val="22"/>
                <w:szCs w:val="22"/>
                <w:lang w:val="en-US"/>
              </w:rPr>
              <w:t xml:space="preserve"> R</w:t>
            </w:r>
            <w:r w:rsidR="00F44B67" w:rsidRPr="00B01E30">
              <w:rPr>
                <w:sz w:val="22"/>
                <w:szCs w:val="22"/>
                <w:lang w:val="en-US"/>
              </w:rPr>
              <w:t>om</w:t>
            </w:r>
            <w:r w:rsidRPr="00B01E30">
              <w:rPr>
                <w:sz w:val="22"/>
                <w:szCs w:val="22"/>
                <w:lang w:val="en-US"/>
              </w:rPr>
              <w:t>, 2018. 396 p.</w:t>
            </w:r>
          </w:p>
          <w:p w14:paraId="2BF86C92" w14:textId="77777777" w:rsidR="00470FD6" w:rsidRPr="00B01E30" w:rsidRDefault="00470FD6" w:rsidP="00B01E30">
            <w:pPr>
              <w:pStyle w:val="a4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proofErr w:type="spellStart"/>
            <w:r w:rsidRPr="00B01E30">
              <w:rPr>
                <w:sz w:val="22"/>
                <w:szCs w:val="22"/>
                <w:lang w:val="en-US"/>
              </w:rPr>
              <w:t>Iancau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V. [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ș.a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.].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Geometrie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descriptivă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desen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tehnic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construcții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București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Didactică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Pedagogică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>, 1975. 303 p.</w:t>
            </w:r>
          </w:p>
          <w:p w14:paraId="7469EDBC" w14:textId="77777777" w:rsidR="00470FD6" w:rsidRPr="00B01E30" w:rsidRDefault="00470FD6" w:rsidP="00B01E30">
            <w:pPr>
              <w:pStyle w:val="a4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B01E30">
              <w:rPr>
                <w:sz w:val="22"/>
                <w:szCs w:val="22"/>
              </w:rPr>
              <w:t>Pleșcan T. Geometrie descriptivă și desen proiectiv. Chişinău: Tehnica-Info, 2010. 178 p.</w:t>
            </w:r>
          </w:p>
          <w:p w14:paraId="1ED23731" w14:textId="77777777" w:rsidR="00470FD6" w:rsidRPr="00B01E30" w:rsidRDefault="00470FD6" w:rsidP="00B01E30">
            <w:pPr>
              <w:pStyle w:val="a4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proofErr w:type="spellStart"/>
            <w:r w:rsidRPr="00B01E30">
              <w:rPr>
                <w:sz w:val="22"/>
                <w:szCs w:val="22"/>
                <w:lang w:val="en-US"/>
              </w:rPr>
              <w:t>Roșu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L.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Desen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tehnic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construcții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. Curs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uzul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studenților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1E30">
              <w:rPr>
                <w:sz w:val="22"/>
                <w:szCs w:val="22"/>
                <w:lang w:val="en-US"/>
              </w:rPr>
              <w:t>București</w:t>
            </w:r>
            <w:proofErr w:type="spellEnd"/>
            <w:r w:rsidRPr="00B01E30">
              <w:rPr>
                <w:sz w:val="22"/>
                <w:szCs w:val="22"/>
                <w:lang w:val="en-US"/>
              </w:rPr>
              <w:t>: M</w:t>
            </w:r>
            <w:r w:rsidR="00F44B67" w:rsidRPr="00B01E30">
              <w:rPr>
                <w:sz w:val="22"/>
                <w:szCs w:val="22"/>
                <w:lang w:val="en-US"/>
              </w:rPr>
              <w:t>atrix</w:t>
            </w:r>
            <w:r w:rsidRPr="00B01E30">
              <w:rPr>
                <w:sz w:val="22"/>
                <w:szCs w:val="22"/>
                <w:lang w:val="en-US"/>
              </w:rPr>
              <w:t xml:space="preserve"> R</w:t>
            </w:r>
            <w:r w:rsidR="00F44B67" w:rsidRPr="00B01E30">
              <w:rPr>
                <w:sz w:val="22"/>
                <w:szCs w:val="22"/>
                <w:lang w:val="en-US"/>
              </w:rPr>
              <w:t>om</w:t>
            </w:r>
            <w:r w:rsidRPr="00B01E30">
              <w:rPr>
                <w:sz w:val="22"/>
                <w:szCs w:val="22"/>
                <w:lang w:val="en-US"/>
              </w:rPr>
              <w:t>, 2018. 114 p.</w:t>
            </w:r>
          </w:p>
          <w:p w14:paraId="019C09E1" w14:textId="77777777" w:rsidR="00470FD6" w:rsidRPr="00B01E30" w:rsidRDefault="00470FD6" w:rsidP="00B01E30">
            <w:pPr>
              <w:pStyle w:val="a4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 w:rsidRPr="00B01E30">
              <w:rPr>
                <w:sz w:val="22"/>
                <w:szCs w:val="22"/>
                <w:lang w:val="ru-RU"/>
              </w:rPr>
              <w:t xml:space="preserve">Георгиевский </w:t>
            </w:r>
            <w:proofErr w:type="gramStart"/>
            <w:r w:rsidRPr="00B01E30">
              <w:rPr>
                <w:sz w:val="22"/>
                <w:szCs w:val="22"/>
                <w:lang w:val="ru-RU"/>
              </w:rPr>
              <w:t>О.В.[</w:t>
            </w:r>
            <w:proofErr w:type="gramEnd"/>
            <w:r w:rsidRPr="00B01E30">
              <w:rPr>
                <w:sz w:val="22"/>
                <w:szCs w:val="22"/>
                <w:lang w:val="ru-RU"/>
              </w:rPr>
              <w:t xml:space="preserve">и др.]. Начертательная геометрия и инженерная графика. М.: </w:t>
            </w:r>
            <w:proofErr w:type="spellStart"/>
            <w:r w:rsidRPr="00B01E30">
              <w:rPr>
                <w:sz w:val="22"/>
                <w:szCs w:val="22"/>
                <w:lang w:val="ru-RU"/>
              </w:rPr>
              <w:t>Кнорус</w:t>
            </w:r>
            <w:proofErr w:type="spellEnd"/>
            <w:r w:rsidRPr="00B01E30">
              <w:rPr>
                <w:sz w:val="22"/>
                <w:szCs w:val="22"/>
                <w:lang w:val="ru-RU"/>
              </w:rPr>
              <w:t>, 2020. 280 с.</w:t>
            </w:r>
          </w:p>
          <w:p w14:paraId="5A339D42" w14:textId="77777777" w:rsidR="00470FD6" w:rsidRPr="00B01E30" w:rsidRDefault="00470FD6" w:rsidP="00B01E30">
            <w:pPr>
              <w:pStyle w:val="a4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 w:rsidRPr="00B01E30">
              <w:rPr>
                <w:sz w:val="22"/>
                <w:szCs w:val="22"/>
                <w:lang w:val="ru-RU"/>
              </w:rPr>
              <w:t>Георгиевский О.В. Единые требования по выполнению строительных чертежей. М.: Архитектура-С, 2004. 144 с.</w:t>
            </w:r>
          </w:p>
          <w:p w14:paraId="0924C060" w14:textId="77777777" w:rsidR="00470FD6" w:rsidRPr="00B01E30" w:rsidRDefault="00470FD6" w:rsidP="00B01E30">
            <w:pPr>
              <w:pStyle w:val="a4"/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proofErr w:type="spellStart"/>
            <w:r w:rsidRPr="00B01E30">
              <w:rPr>
                <w:sz w:val="22"/>
                <w:szCs w:val="22"/>
                <w:lang w:val="ru-RU"/>
              </w:rPr>
              <w:t>Короев</w:t>
            </w:r>
            <w:proofErr w:type="spellEnd"/>
            <w:r w:rsidRPr="00B01E30">
              <w:rPr>
                <w:sz w:val="22"/>
                <w:szCs w:val="22"/>
                <w:lang w:val="ru-RU"/>
              </w:rPr>
              <w:t xml:space="preserve"> Ю.И. Начертательная геометрия. М.: Архитектура-С, 2014. 424 с.</w:t>
            </w:r>
          </w:p>
        </w:tc>
      </w:tr>
    </w:tbl>
    <w:p w14:paraId="0B7C2D97" w14:textId="77777777" w:rsidR="00591CB5" w:rsidRDefault="00591CB5" w:rsidP="00591CB5">
      <w:pPr>
        <w:rPr>
          <w:b/>
          <w:sz w:val="22"/>
          <w:szCs w:val="22"/>
        </w:rPr>
      </w:pPr>
    </w:p>
    <w:p w14:paraId="35EDBD84" w14:textId="77777777" w:rsidR="00B01E30" w:rsidRPr="00EC2C5F" w:rsidRDefault="00B01E30" w:rsidP="00B01E30">
      <w:pPr>
        <w:spacing w:after="120"/>
        <w:jc w:val="center"/>
        <w:rPr>
          <w:b/>
          <w:sz w:val="22"/>
          <w:szCs w:val="22"/>
        </w:rPr>
      </w:pPr>
      <w:r w:rsidRPr="00EC2C5F">
        <w:rPr>
          <w:b/>
          <w:sz w:val="22"/>
          <w:szCs w:val="22"/>
        </w:rPr>
        <w:lastRenderedPageBreak/>
        <w:t xml:space="preserve">FIȘA UNITĂȚII DE CURS </w:t>
      </w:r>
    </w:p>
    <w:p w14:paraId="2D3DBDFF" w14:textId="48ADACB9" w:rsidR="00B01E30" w:rsidRDefault="00B01E30" w:rsidP="00716108">
      <w:pPr>
        <w:spacing w:before="120" w:after="120"/>
        <w:jc w:val="center"/>
        <w:rPr>
          <w:b/>
          <w:bCs/>
          <w:sz w:val="22"/>
          <w:szCs w:val="22"/>
        </w:rPr>
      </w:pPr>
      <w:r w:rsidRPr="00EC2C5F">
        <w:rPr>
          <w:b/>
          <w:bCs/>
          <w:sz w:val="22"/>
          <w:szCs w:val="22"/>
        </w:rPr>
        <w:t>ISTORIA ARTEI ȘI ARHITECTURII UNIVERSALE</w:t>
      </w:r>
    </w:p>
    <w:p w14:paraId="49C803A8" w14:textId="77777777" w:rsidR="00D16B10" w:rsidRPr="00C80B1A" w:rsidRDefault="00D16B10" w:rsidP="00D16B10">
      <w:pPr>
        <w:spacing w:before="120"/>
        <w:jc w:val="center"/>
        <w:rPr>
          <w:b/>
          <w:bCs/>
          <w:sz w:val="16"/>
          <w:szCs w:val="16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B01E30" w:rsidRPr="00B01E30" w14:paraId="3F04B661" w14:textId="77777777" w:rsidTr="00716108">
        <w:tc>
          <w:tcPr>
            <w:tcW w:w="4253" w:type="dxa"/>
            <w:shd w:val="clear" w:color="auto" w:fill="D9D9D9" w:themeFill="background1" w:themeFillShade="D9"/>
          </w:tcPr>
          <w:p w14:paraId="34AEB222" w14:textId="77777777" w:rsidR="00B01E30" w:rsidRPr="00B01E30" w:rsidRDefault="00B01E30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CF49BAB" w14:textId="77777777" w:rsidR="00B01E30" w:rsidRPr="00B01E30" w:rsidRDefault="00B01E30" w:rsidP="00FB75AC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B01E30" w:rsidRPr="00B01E30" w14:paraId="4719A61E" w14:textId="77777777" w:rsidTr="00716108">
        <w:tc>
          <w:tcPr>
            <w:tcW w:w="4253" w:type="dxa"/>
            <w:shd w:val="clear" w:color="auto" w:fill="D9D9D9" w:themeFill="background1" w:themeFillShade="D9"/>
          </w:tcPr>
          <w:p w14:paraId="32D5771D" w14:textId="77777777" w:rsidR="00B01E30" w:rsidRPr="00B01E30" w:rsidRDefault="00B01E30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42475F23" w14:textId="77777777" w:rsidR="00B01E30" w:rsidRPr="00B01E30" w:rsidRDefault="00B01E30" w:rsidP="00FB75AC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3E06B606" w14:textId="77777777" w:rsidR="00B01E30" w:rsidRPr="007D7E81" w:rsidRDefault="00B01E30" w:rsidP="00B01E30">
      <w:pPr>
        <w:jc w:val="center"/>
        <w:rPr>
          <w:sz w:val="16"/>
          <w:szCs w:val="16"/>
        </w:rPr>
      </w:pPr>
    </w:p>
    <w:tbl>
      <w:tblPr>
        <w:tblStyle w:val="a5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B01E30" w:rsidRPr="00B01E30" w14:paraId="29290EA8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281D7F4" w14:textId="77777777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6A4661F6" w14:textId="77777777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B01E30" w:rsidRPr="00B01E30" w14:paraId="72AD0036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7241947" w14:textId="77777777" w:rsidR="00B01E30" w:rsidRPr="00B01E30" w:rsidRDefault="00B01E30" w:rsidP="00FB75A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2EEA6EE4" w14:textId="51F45EF4" w:rsidR="00B01E30" w:rsidRPr="00F76C34" w:rsidRDefault="00C80B1A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lang w:val="ro-RO"/>
              </w:rPr>
              <w:t>Fundamentală, obligatorie</w:t>
            </w:r>
          </w:p>
        </w:tc>
      </w:tr>
      <w:tr w:rsidR="00B01E30" w:rsidRPr="00B01E30" w14:paraId="4A63E805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1EDFA38" w14:textId="77777777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51A5380B" w14:textId="77777777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B01E30" w:rsidRPr="00B01E30" w14:paraId="00854EA8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5C8E27A" w14:textId="77777777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36A55A48" w14:textId="77777777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60/150</w:t>
            </w:r>
          </w:p>
        </w:tc>
      </w:tr>
      <w:tr w:rsidR="00B01E30" w:rsidRPr="00B01E30" w14:paraId="15ED7937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52735FC" w14:textId="77777777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1C4ECBCF" w14:textId="77777777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B01E30" w:rsidRPr="00B01E30" w14:paraId="0C83261A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24FE6DE" w14:textId="77777777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5E58B777" w14:textId="77777777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Anul I, sem. 1</w:t>
            </w:r>
          </w:p>
        </w:tc>
      </w:tr>
      <w:tr w:rsidR="00B01E30" w:rsidRPr="00B01E30" w14:paraId="63A48334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E596D11" w14:textId="77777777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67B9F2CD" w14:textId="77777777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 xml:space="preserve">Română, rusă </w:t>
            </w:r>
          </w:p>
        </w:tc>
      </w:tr>
      <w:tr w:rsidR="00B01E30" w:rsidRPr="00B01E30" w14:paraId="3B6F61F5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94A4ED6" w14:textId="77777777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2EDEFBD2" w14:textId="4865B8F6" w:rsidR="00B01E30" w:rsidRPr="00B01E30" w:rsidRDefault="00B01E30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Vitalie MALCOCI, dr., conf. univ.</w:t>
            </w:r>
          </w:p>
        </w:tc>
      </w:tr>
    </w:tbl>
    <w:p w14:paraId="3B0DD676" w14:textId="77777777" w:rsidR="00B01E30" w:rsidRPr="004D0CE7" w:rsidRDefault="00B01E30" w:rsidP="00B01E30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B01E30" w:rsidRPr="00044A0F" w14:paraId="3A6D34E5" w14:textId="77777777" w:rsidTr="00716108">
        <w:tc>
          <w:tcPr>
            <w:tcW w:w="10042" w:type="dxa"/>
            <w:shd w:val="clear" w:color="auto" w:fill="D9D9D9" w:themeFill="background1" w:themeFillShade="D9"/>
          </w:tcPr>
          <w:p w14:paraId="1CE93A45" w14:textId="77777777" w:rsidR="00B01E30" w:rsidRPr="00044A0F" w:rsidRDefault="00B01E30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B01E30" w:rsidRPr="00044A0F" w14:paraId="6DB81E3E" w14:textId="77777777" w:rsidTr="00FB75AC">
        <w:trPr>
          <w:trHeight w:val="1880"/>
        </w:trPr>
        <w:tc>
          <w:tcPr>
            <w:tcW w:w="10042" w:type="dxa"/>
          </w:tcPr>
          <w:p w14:paraId="0A930824" w14:textId="7EC8172B" w:rsidR="00B01E30" w:rsidRPr="00B5166D" w:rsidRDefault="00B01E30" w:rsidP="00FB75AC">
            <w:pPr>
              <w:rPr>
                <w:b/>
                <w:sz w:val="22"/>
                <w:szCs w:val="22"/>
                <w:lang w:val="ro-RO"/>
              </w:rPr>
            </w:pPr>
            <w:r w:rsidRPr="00B5166D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B5166D">
              <w:rPr>
                <w:b/>
                <w:sz w:val="22"/>
                <w:szCs w:val="22"/>
                <w:lang w:val="ro-RO"/>
              </w:rPr>
              <w:t>)</w:t>
            </w:r>
          </w:p>
          <w:p w14:paraId="45AC037A" w14:textId="77777777" w:rsidR="00B01E30" w:rsidRPr="00B5166D" w:rsidRDefault="00B01E30" w:rsidP="00B01E30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B5166D">
              <w:rPr>
                <w:sz w:val="22"/>
                <w:szCs w:val="22"/>
                <w:lang w:val="ro-RO"/>
              </w:rPr>
              <w:t xml:space="preserve">Istoria Artei și </w:t>
            </w:r>
            <w:r w:rsidRPr="00B5166D">
              <w:rPr>
                <w:sz w:val="22"/>
                <w:szCs w:val="22"/>
                <w:lang w:val="it-IT"/>
              </w:rPr>
              <w:t xml:space="preserve">Arhitecturii Antice. </w:t>
            </w:r>
          </w:p>
          <w:p w14:paraId="730E3436" w14:textId="77777777" w:rsidR="00B01E30" w:rsidRPr="00B5166D" w:rsidRDefault="00B01E30" w:rsidP="00B01E30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B5166D">
              <w:rPr>
                <w:sz w:val="22"/>
                <w:szCs w:val="22"/>
                <w:lang w:val="it-IT"/>
              </w:rPr>
              <w:t xml:space="preserve">Arta și Arhitectura Evului Mediu. Arta și Arhitectura Bizantină. </w:t>
            </w:r>
          </w:p>
          <w:p w14:paraId="02F5F41B" w14:textId="77777777" w:rsidR="00B01E30" w:rsidRPr="00B5166D" w:rsidRDefault="00B01E30" w:rsidP="00B01E30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B5166D">
              <w:rPr>
                <w:sz w:val="22"/>
                <w:szCs w:val="22"/>
                <w:lang w:val="it-IT"/>
              </w:rPr>
              <w:t>Arta și Arhitectura Renașterii în Italia.</w:t>
            </w:r>
          </w:p>
          <w:p w14:paraId="30A26648" w14:textId="77777777" w:rsidR="00B01E30" w:rsidRPr="00B5166D" w:rsidRDefault="00B01E30" w:rsidP="00B01E30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B5166D">
              <w:rPr>
                <w:sz w:val="22"/>
                <w:szCs w:val="22"/>
                <w:lang w:val="it-IT"/>
              </w:rPr>
              <w:t xml:space="preserve">Renașterea europeană. Barocul italian. </w:t>
            </w:r>
          </w:p>
          <w:p w14:paraId="613AB405" w14:textId="77777777" w:rsidR="00B01E30" w:rsidRPr="00B5166D" w:rsidRDefault="00B01E30" w:rsidP="00B01E30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B5166D">
              <w:rPr>
                <w:sz w:val="22"/>
                <w:szCs w:val="22"/>
                <w:lang w:val="it-IT"/>
              </w:rPr>
              <w:t>Clasicism francez, Baroc european.</w:t>
            </w:r>
          </w:p>
          <w:p w14:paraId="241908D2" w14:textId="77777777" w:rsidR="00B01E30" w:rsidRPr="00AC7145" w:rsidRDefault="00B01E30" w:rsidP="00B01E30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Historicismul secolului XIX. </w:t>
            </w:r>
            <w:r w:rsidRPr="00B5166D">
              <w:rPr>
                <w:sz w:val="22"/>
                <w:szCs w:val="22"/>
                <w:lang w:val="it-IT"/>
              </w:rPr>
              <w:t>Neoclasicism (Istoricismul, Extismul și Eclectismul).</w:t>
            </w:r>
          </w:p>
          <w:p w14:paraId="5D2DB60B" w14:textId="77777777" w:rsidR="00323104" w:rsidRPr="00185AFC" w:rsidRDefault="00323104" w:rsidP="00323104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580C5F7D" w14:textId="180E70F8" w:rsidR="00B01E30" w:rsidRPr="00AC7145" w:rsidRDefault="00323104" w:rsidP="00323104">
            <w:pPr>
              <w:pStyle w:val="a4"/>
              <w:spacing w:line="276" w:lineRule="auto"/>
              <w:rPr>
                <w:lang w:val="ro-RO"/>
              </w:rPr>
            </w:pPr>
            <w:r>
              <w:rPr>
                <w:i/>
                <w:iCs/>
                <w:sz w:val="22"/>
                <w:szCs w:val="22"/>
              </w:rPr>
              <w:t xml:space="preserve">Seminar. </w:t>
            </w:r>
            <w:r w:rsidRPr="00323104">
              <w:rPr>
                <w:sz w:val="22"/>
                <w:szCs w:val="22"/>
              </w:rPr>
              <w:t xml:space="preserve">Susținerea prezentării unei teme impuse. </w:t>
            </w:r>
            <w:r w:rsidR="00B01E30" w:rsidRPr="00323104">
              <w:rPr>
                <w:sz w:val="22"/>
                <w:szCs w:val="22"/>
                <w:lang w:val="ro-RO"/>
              </w:rPr>
              <w:t>Lucrări</w:t>
            </w:r>
            <w:r w:rsidR="00B01E30" w:rsidRPr="00AC7145">
              <w:rPr>
                <w:sz w:val="22"/>
                <w:szCs w:val="22"/>
                <w:lang w:val="ro-RO"/>
              </w:rPr>
              <w:t xml:space="preserve"> de verificare.</w:t>
            </w:r>
            <w:r w:rsidR="0030197A">
              <w:rPr>
                <w:sz w:val="22"/>
                <w:szCs w:val="22"/>
                <w:lang w:val="ro-RO"/>
              </w:rPr>
              <w:t xml:space="preserve"> Referate. </w:t>
            </w:r>
          </w:p>
        </w:tc>
      </w:tr>
    </w:tbl>
    <w:p w14:paraId="4B6D1693" w14:textId="77777777" w:rsidR="00B01E30" w:rsidRPr="004D0CE7" w:rsidRDefault="00B01E30" w:rsidP="00B01E30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B01E30" w:rsidRPr="00044A0F" w14:paraId="525684D0" w14:textId="77777777" w:rsidTr="00716108">
        <w:tc>
          <w:tcPr>
            <w:tcW w:w="10042" w:type="dxa"/>
            <w:shd w:val="clear" w:color="auto" w:fill="D9D9D9" w:themeFill="background1" w:themeFillShade="D9"/>
          </w:tcPr>
          <w:p w14:paraId="3307EE87" w14:textId="77777777" w:rsidR="00B01E30" w:rsidRPr="00044A0F" w:rsidRDefault="00B01E30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B01E30" w:rsidRPr="00044A0F" w14:paraId="137F2198" w14:textId="77777777" w:rsidTr="00FB75AC">
        <w:tc>
          <w:tcPr>
            <w:tcW w:w="10042" w:type="dxa"/>
          </w:tcPr>
          <w:p w14:paraId="5C31FC3F" w14:textId="77777777" w:rsidR="00B01E30" w:rsidRPr="00481DB0" w:rsidRDefault="00B01E30" w:rsidP="00FB75AC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04A6F12E" w14:textId="77777777" w:rsidR="00B01E30" w:rsidRPr="007E7EC2" w:rsidRDefault="00B01E30" w:rsidP="00FB75AC">
            <w:pP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ro-RO"/>
              </w:rPr>
              <w:t>va</w:t>
            </w:r>
            <w:r w:rsidRPr="00CB51ED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defin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și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va</w:t>
            </w:r>
            <w:proofErr w:type="spellEnd"/>
            <w:r w:rsidRPr="00CB51ED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identifi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ca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obiectul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studiu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istoriei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artelor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și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arhitecturii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; </w:t>
            </w:r>
            <w:proofErr w:type="spellStart"/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va</w:t>
            </w:r>
            <w:proofErr w:type="spellEnd"/>
            <w:r w:rsidRPr="00CB51ED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posed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a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terminologia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specifică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istoriei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artelor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și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arhitecturii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; </w:t>
            </w:r>
            <w:r>
              <w:rPr>
                <w:i/>
                <w:sz w:val="22"/>
                <w:szCs w:val="22"/>
                <w:lang w:val="it-IT"/>
              </w:rPr>
              <w:t>va</w:t>
            </w:r>
            <w:r w:rsidRPr="009E649F">
              <w:rPr>
                <w:i/>
                <w:sz w:val="22"/>
                <w:szCs w:val="22"/>
                <w:lang w:val="it-IT"/>
              </w:rPr>
              <w:t xml:space="preserve"> însuș</w:t>
            </w:r>
            <w:r>
              <w:rPr>
                <w:i/>
                <w:sz w:val="22"/>
                <w:szCs w:val="22"/>
                <w:lang w:val="it-IT"/>
              </w:rPr>
              <w:t>i</w:t>
            </w:r>
            <w:r>
              <w:rPr>
                <w:sz w:val="22"/>
                <w:szCs w:val="22"/>
                <w:lang w:val="it-IT"/>
              </w:rPr>
              <w:t xml:space="preserve"> elementele de vocabular specifice</w:t>
            </w:r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istoriei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artelor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și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arhitecturii</w:t>
            </w:r>
            <w:proofErr w:type="spellEnd"/>
            <w:r>
              <w:rPr>
                <w:sz w:val="22"/>
                <w:szCs w:val="22"/>
                <w:lang w:val="it-IT"/>
              </w:rPr>
              <w:t>;</w:t>
            </w:r>
            <w:r w:rsidRPr="004647A9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va</w:t>
            </w:r>
            <w:proofErr w:type="spellEnd"/>
            <w:r w:rsidRPr="00CB51ED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51ED">
              <w:rPr>
                <w:i/>
                <w:sz w:val="22"/>
                <w:szCs w:val="22"/>
                <w:lang w:val="en-US"/>
              </w:rPr>
              <w:t>stabil</w:t>
            </w:r>
            <w:r>
              <w:rPr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51ED">
              <w:rPr>
                <w:sz w:val="22"/>
                <w:szCs w:val="22"/>
                <w:lang w:val="en-US"/>
              </w:rPr>
              <w:t>unele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51ED">
              <w:rPr>
                <w:sz w:val="22"/>
                <w:szCs w:val="22"/>
                <w:lang w:val="en-US"/>
              </w:rPr>
              <w:t>repere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B51ED">
              <w:rPr>
                <w:sz w:val="22"/>
                <w:szCs w:val="22"/>
                <w:lang w:val="en-US"/>
              </w:rPr>
              <w:t>modele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CB51ED">
              <w:rPr>
                <w:sz w:val="22"/>
                <w:szCs w:val="22"/>
                <w:lang w:val="en-US"/>
              </w:rPr>
              <w:t>ajutorul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51ED">
              <w:rPr>
                <w:sz w:val="22"/>
                <w:szCs w:val="22"/>
                <w:lang w:val="en-US"/>
              </w:rPr>
              <w:t>informațiilor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51ED">
              <w:rPr>
                <w:sz w:val="22"/>
                <w:szCs w:val="22"/>
                <w:lang w:val="en-US"/>
              </w:rPr>
              <w:t>obținute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CB51ED">
              <w:rPr>
                <w:sz w:val="22"/>
                <w:szCs w:val="22"/>
                <w:lang w:val="en-US"/>
              </w:rPr>
              <w:t>surse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 xml:space="preserve"> diverse; </w:t>
            </w:r>
            <w:proofErr w:type="spellStart"/>
            <w:r>
              <w:rPr>
                <w:i/>
                <w:sz w:val="22"/>
                <w:szCs w:val="22"/>
                <w:lang w:val="en-US"/>
              </w:rPr>
              <w:t>va</w:t>
            </w:r>
            <w:proofErr w:type="spellEnd"/>
            <w:r w:rsidRPr="00CB51ED">
              <w:rPr>
                <w:i/>
                <w:sz w:val="22"/>
                <w:szCs w:val="22"/>
                <w:lang w:val="en-US"/>
              </w:rPr>
              <w:t xml:space="preserve"> form</w:t>
            </w:r>
            <w:r>
              <w:rPr>
                <w:i/>
                <w:sz w:val="22"/>
                <w:szCs w:val="22"/>
                <w:lang w:val="en-US"/>
              </w:rPr>
              <w:t>a</w:t>
            </w:r>
            <w:r w:rsidRPr="00CB51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51ED">
              <w:rPr>
                <w:sz w:val="22"/>
                <w:szCs w:val="22"/>
                <w:lang w:val="en-US"/>
              </w:rPr>
              <w:t>capacitatea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 xml:space="preserve"> de a </w:t>
            </w:r>
            <w:proofErr w:type="spellStart"/>
            <w:r w:rsidRPr="00CB51ED">
              <w:rPr>
                <w:sz w:val="22"/>
                <w:szCs w:val="22"/>
                <w:lang w:val="en-US"/>
              </w:rPr>
              <w:t>analiza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B51ED">
              <w:rPr>
                <w:sz w:val="22"/>
                <w:szCs w:val="22"/>
                <w:lang w:val="en-US"/>
              </w:rPr>
              <w:t>ierarhiza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51ED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51ED">
              <w:rPr>
                <w:sz w:val="22"/>
                <w:szCs w:val="22"/>
                <w:lang w:val="en-US"/>
              </w:rPr>
              <w:t>structura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51ED">
              <w:rPr>
                <w:sz w:val="22"/>
                <w:szCs w:val="22"/>
                <w:lang w:val="en-US"/>
              </w:rPr>
              <w:t>informația</w:t>
            </w:r>
            <w:proofErr w:type="spellEnd"/>
            <w:r w:rsidRPr="00CB51ED">
              <w:rPr>
                <w:sz w:val="22"/>
                <w:szCs w:val="22"/>
                <w:lang w:val="en-US"/>
              </w:rPr>
              <w:t>;</w:t>
            </w:r>
            <w:r w:rsidRPr="00CB51E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va</w:t>
            </w:r>
            <w:proofErr w:type="spellEnd"/>
            <w:r w:rsidRPr="00CB51ED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perce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pe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și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va</w:t>
            </w:r>
            <w:proofErr w:type="spellEnd"/>
            <w:r w:rsidRPr="00CB51ED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disting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e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specificul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evoluției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artei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și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arhitecturii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în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diferite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perioade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istorice</w:t>
            </w:r>
            <w:proofErr w:type="spellEnd"/>
            <w:r w:rsidRPr="00CB51E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</w:tc>
      </w:tr>
    </w:tbl>
    <w:p w14:paraId="0F387A52" w14:textId="77777777" w:rsidR="00B01E30" w:rsidRPr="004D0CE7" w:rsidRDefault="00B01E30" w:rsidP="00B01E30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B01E30" w:rsidRPr="00044A0F" w14:paraId="54F76BCE" w14:textId="77777777" w:rsidTr="00716108">
        <w:tc>
          <w:tcPr>
            <w:tcW w:w="10042" w:type="dxa"/>
            <w:shd w:val="clear" w:color="auto" w:fill="D9D9D9" w:themeFill="background1" w:themeFillShade="D9"/>
          </w:tcPr>
          <w:p w14:paraId="04B954D0" w14:textId="77777777" w:rsidR="00B01E30" w:rsidRPr="00044A0F" w:rsidRDefault="00B01E30" w:rsidP="00FB75AC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B01E30" w:rsidRPr="00044A0F" w14:paraId="507C20B3" w14:textId="77777777" w:rsidTr="00FB75AC">
        <w:trPr>
          <w:trHeight w:val="1234"/>
        </w:trPr>
        <w:tc>
          <w:tcPr>
            <w:tcW w:w="10042" w:type="dxa"/>
          </w:tcPr>
          <w:p w14:paraId="32EF992D" w14:textId="77777777" w:rsidR="00B01E30" w:rsidRPr="00B01E30" w:rsidRDefault="00B01E30" w:rsidP="00B01E30">
            <w:pPr>
              <w:pStyle w:val="a4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B01E30">
              <w:rPr>
                <w:sz w:val="22"/>
                <w:szCs w:val="22"/>
              </w:rPr>
              <w:t>Arta. O istorie ilustrată. București: Litera, 2017. 512 p.</w:t>
            </w:r>
          </w:p>
          <w:p w14:paraId="2CD416EF" w14:textId="77777777" w:rsidR="00B01E30" w:rsidRPr="00B01E30" w:rsidRDefault="00F44B67" w:rsidP="00B01E30">
            <w:pPr>
              <w:pStyle w:val="a4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Curinschi-Vorona Gh</w:t>
            </w:r>
            <w:r w:rsidR="00B01E30" w:rsidRPr="00B01E30">
              <w:rPr>
                <w:sz w:val="22"/>
                <w:szCs w:val="22"/>
              </w:rPr>
              <w:t>. Istoria universală a arhitecturii ilustrată. București, 1982. 261 p.</w:t>
            </w:r>
          </w:p>
          <w:p w14:paraId="5F80A284" w14:textId="77777777" w:rsidR="00B01E30" w:rsidRPr="00B01E30" w:rsidRDefault="00B01E30" w:rsidP="00B01E30">
            <w:pPr>
              <w:pStyle w:val="a4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B01E30">
              <w:rPr>
                <w:sz w:val="22"/>
                <w:szCs w:val="22"/>
              </w:rPr>
              <w:t>Căpiță</w:t>
            </w:r>
            <w:r w:rsidRPr="00B01E30">
              <w:rPr>
                <w:sz w:val="22"/>
                <w:szCs w:val="22"/>
                <w:lang w:val="en-US"/>
              </w:rPr>
              <w:t xml:space="preserve"> </w:t>
            </w:r>
            <w:r w:rsidR="00F44B67">
              <w:rPr>
                <w:sz w:val="22"/>
                <w:szCs w:val="22"/>
              </w:rPr>
              <w:t>C., Ciupală A</w:t>
            </w:r>
            <w:r w:rsidRPr="00B01E30">
              <w:rPr>
                <w:sz w:val="22"/>
                <w:szCs w:val="22"/>
              </w:rPr>
              <w:t xml:space="preserve">. Istoria artei și arhitecturii. București, 2005. 144 p. </w:t>
            </w:r>
          </w:p>
          <w:p w14:paraId="64E79E08" w14:textId="77777777" w:rsidR="00B01E30" w:rsidRPr="00B01E30" w:rsidRDefault="00F44B67" w:rsidP="00B01E30">
            <w:pPr>
              <w:pStyle w:val="a4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Hollingsworth M</w:t>
            </w:r>
            <w:r w:rsidR="00B01E30" w:rsidRPr="00B01E30">
              <w:rPr>
                <w:sz w:val="22"/>
                <w:szCs w:val="22"/>
                <w:lang w:val="en-US"/>
              </w:rPr>
              <w:t xml:space="preserve">. </w:t>
            </w:r>
            <w:r w:rsidR="00B01E30" w:rsidRPr="00B01E30">
              <w:rPr>
                <w:sz w:val="22"/>
                <w:szCs w:val="22"/>
              </w:rPr>
              <w:t>Arta în istoria umanității. București: RAO, 2008. 512 p.</w:t>
            </w:r>
          </w:p>
          <w:p w14:paraId="24A69151" w14:textId="77777777" w:rsidR="00B01E30" w:rsidRPr="00B01E30" w:rsidRDefault="00F44B67" w:rsidP="00B01E30">
            <w:pPr>
              <w:pStyle w:val="a4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Prut C</w:t>
            </w:r>
            <w:r w:rsidR="00B01E30" w:rsidRPr="00B01E30">
              <w:rPr>
                <w:sz w:val="22"/>
                <w:szCs w:val="22"/>
              </w:rPr>
              <w:t>. Dicționar de artă</w:t>
            </w:r>
            <w:r>
              <w:rPr>
                <w:sz w:val="22"/>
                <w:szCs w:val="22"/>
              </w:rPr>
              <w:t xml:space="preserve"> modernă și contemporană. </w:t>
            </w:r>
            <w:r w:rsidR="00B01E30" w:rsidRPr="00B01E30">
              <w:rPr>
                <w:sz w:val="22"/>
                <w:szCs w:val="22"/>
              </w:rPr>
              <w:t>București: Polirom, 2016. 584 p.</w:t>
            </w:r>
          </w:p>
          <w:p w14:paraId="2521A64C" w14:textId="77777777" w:rsidR="00B01E30" w:rsidRPr="00B01E30" w:rsidRDefault="00F44B67" w:rsidP="00B01E30">
            <w:pPr>
              <w:pStyle w:val="a4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Farthing S</w:t>
            </w:r>
            <w:r w:rsidR="00B01E30" w:rsidRPr="00B01E30">
              <w:rPr>
                <w:sz w:val="22"/>
                <w:szCs w:val="22"/>
              </w:rPr>
              <w:t>. Istoria artei dela pictură rupestă la arta urbană. București : RAO, 2012.</w:t>
            </w:r>
          </w:p>
          <w:p w14:paraId="16F56B3B" w14:textId="77777777" w:rsidR="00B01E30" w:rsidRPr="00B01E30" w:rsidRDefault="00B01E30" w:rsidP="00B01E30">
            <w:pPr>
              <w:pStyle w:val="a4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B01E30">
              <w:rPr>
                <w:sz w:val="22"/>
                <w:szCs w:val="22"/>
              </w:rPr>
              <w:t>Алексеев Ю.В.</w:t>
            </w:r>
            <w:r w:rsidRPr="00B01E30">
              <w:rPr>
                <w:sz w:val="22"/>
                <w:szCs w:val="22"/>
                <w:lang w:val="ru-RU"/>
              </w:rPr>
              <w:t xml:space="preserve"> [и др.]. История архитектуры градостроительства и дизайна. М.: АСВ, 2017.</w:t>
            </w:r>
          </w:p>
          <w:p w14:paraId="601F840F" w14:textId="77777777" w:rsidR="00B01E30" w:rsidRPr="00B01E30" w:rsidRDefault="00B01E30" w:rsidP="00B01E30">
            <w:pPr>
              <w:pStyle w:val="a4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B01E30">
              <w:rPr>
                <w:sz w:val="22"/>
                <w:szCs w:val="22"/>
                <w:lang w:val="ru-RU"/>
              </w:rPr>
              <w:t xml:space="preserve">Герасимов Ю.Н. [и др.]. История архитектуры. В 2-х томах. М.: Архитектура-С, 2016. 464 </w:t>
            </w:r>
            <w:r w:rsidRPr="00B01E30">
              <w:rPr>
                <w:sz w:val="22"/>
                <w:szCs w:val="22"/>
                <w:lang w:val="en-US"/>
              </w:rPr>
              <w:t>c</w:t>
            </w:r>
            <w:r w:rsidRPr="00B01E30">
              <w:rPr>
                <w:sz w:val="22"/>
                <w:szCs w:val="22"/>
                <w:lang w:val="ru-RU"/>
              </w:rPr>
              <w:t>.</w:t>
            </w:r>
          </w:p>
          <w:p w14:paraId="341A142F" w14:textId="77777777" w:rsidR="00B01E30" w:rsidRPr="00B01E30" w:rsidRDefault="00F44B67" w:rsidP="00B01E30">
            <w:pPr>
              <w:pStyle w:val="a4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Голдбергер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</w:t>
            </w:r>
            <w:r w:rsidR="00B01E30" w:rsidRPr="00B01E30">
              <w:rPr>
                <w:sz w:val="22"/>
                <w:szCs w:val="22"/>
                <w:lang w:val="ru-RU"/>
              </w:rPr>
              <w:t xml:space="preserve">. Зачем нужна архитектура. М.: </w:t>
            </w:r>
            <w:r w:rsidR="00B01E30" w:rsidRPr="00B01E30">
              <w:rPr>
                <w:sz w:val="22"/>
                <w:szCs w:val="22"/>
                <w:lang w:val="ro-RO"/>
              </w:rPr>
              <w:t xml:space="preserve">Stelka Press, </w:t>
            </w:r>
            <w:r w:rsidR="00B01E30" w:rsidRPr="00B01E30">
              <w:rPr>
                <w:sz w:val="22"/>
                <w:szCs w:val="22"/>
                <w:lang w:val="ru-RU"/>
              </w:rPr>
              <w:t>2017.</w:t>
            </w:r>
          </w:p>
          <w:p w14:paraId="678515A8" w14:textId="77777777" w:rsidR="00B01E30" w:rsidRPr="00B01E30" w:rsidRDefault="00F44B67" w:rsidP="00B01E30">
            <w:pPr>
              <w:pStyle w:val="a4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Гнедич П</w:t>
            </w:r>
            <w:r w:rsidR="00B01E30" w:rsidRPr="00B01E30">
              <w:rPr>
                <w:sz w:val="22"/>
                <w:szCs w:val="22"/>
                <w:lang w:val="ru-RU"/>
              </w:rPr>
              <w:t>. История искусств. Живопись. Скульптура. Архитектура. М.: Эксмо, 2007. 848 с.</w:t>
            </w:r>
          </w:p>
          <w:p w14:paraId="779CABEA" w14:textId="77777777" w:rsidR="00B01E30" w:rsidRPr="00B01E30" w:rsidRDefault="00B01E30" w:rsidP="00B01E30">
            <w:pPr>
              <w:pStyle w:val="a4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B01E30">
              <w:rPr>
                <w:sz w:val="22"/>
                <w:szCs w:val="22"/>
                <w:lang w:val="ru-RU"/>
              </w:rPr>
              <w:t>Забалуева Т.Р. Всеобщая история архитектуры и строительной техники. М.: НИУ МГСУ, 2017.</w:t>
            </w:r>
          </w:p>
        </w:tc>
      </w:tr>
    </w:tbl>
    <w:p w14:paraId="44FF540F" w14:textId="77777777" w:rsidR="00B01E30" w:rsidRPr="004D0CE7" w:rsidRDefault="00B01E30" w:rsidP="00B01E30">
      <w:pPr>
        <w:rPr>
          <w:sz w:val="8"/>
        </w:rPr>
      </w:pPr>
    </w:p>
    <w:p w14:paraId="1248A5E8" w14:textId="77777777" w:rsidR="00B01E30" w:rsidRDefault="00B01E30"/>
    <w:p w14:paraId="081182B0" w14:textId="77777777" w:rsidR="00B01E30" w:rsidRDefault="00B01E30"/>
    <w:p w14:paraId="22CF3F67" w14:textId="77777777" w:rsidR="00B01E30" w:rsidRDefault="00B01E30"/>
    <w:p w14:paraId="03C0255E" w14:textId="77777777" w:rsidR="00B01E30" w:rsidRDefault="00B01E30"/>
    <w:p w14:paraId="7D663D8B" w14:textId="77777777" w:rsidR="00B01E30" w:rsidRDefault="00B01E30"/>
    <w:p w14:paraId="5653F8C1" w14:textId="77777777" w:rsidR="00B01E30" w:rsidRDefault="00B01E30"/>
    <w:p w14:paraId="6E7AD64F" w14:textId="52180A38" w:rsidR="00F44B67" w:rsidRDefault="00F44B67"/>
    <w:p w14:paraId="7F4CE80C" w14:textId="446F0F2B" w:rsidR="00716108" w:rsidRDefault="00716108"/>
    <w:p w14:paraId="73A5B35E" w14:textId="36DF19AE" w:rsidR="00716108" w:rsidRDefault="00716108"/>
    <w:p w14:paraId="27E8FDDB" w14:textId="305F85A3" w:rsidR="00716108" w:rsidRDefault="00716108"/>
    <w:p w14:paraId="3727C49B" w14:textId="77777777" w:rsidR="00591CB5" w:rsidRDefault="00591CB5" w:rsidP="00591CB5">
      <w:pPr>
        <w:spacing w:after="120"/>
        <w:rPr>
          <w:b/>
          <w:sz w:val="22"/>
          <w:szCs w:val="22"/>
        </w:rPr>
      </w:pPr>
    </w:p>
    <w:p w14:paraId="6D2024DF" w14:textId="554502F3" w:rsidR="00797049" w:rsidRPr="00E834FF" w:rsidRDefault="00797049" w:rsidP="00797049">
      <w:pPr>
        <w:spacing w:before="240" w:after="120"/>
        <w:jc w:val="center"/>
        <w:rPr>
          <w:b/>
          <w:sz w:val="22"/>
          <w:szCs w:val="22"/>
        </w:rPr>
      </w:pPr>
      <w:r w:rsidRPr="00E834FF">
        <w:rPr>
          <w:b/>
          <w:sz w:val="22"/>
          <w:szCs w:val="22"/>
        </w:rPr>
        <w:lastRenderedPageBreak/>
        <w:t>FIȘA UNITĂȚII DE CURS</w:t>
      </w:r>
    </w:p>
    <w:p w14:paraId="20A1D564" w14:textId="4DD0D5FA" w:rsidR="00797049" w:rsidRPr="00655AD0" w:rsidRDefault="00797049" w:rsidP="00655AD0">
      <w:pPr>
        <w:spacing w:after="240"/>
        <w:ind w:left="-113" w:right="-91" w:firstLine="108"/>
        <w:jc w:val="center"/>
        <w:rPr>
          <w:b/>
          <w:color w:val="000000"/>
          <w:sz w:val="22"/>
          <w:szCs w:val="22"/>
          <w:lang w:val="ro-RO"/>
        </w:rPr>
      </w:pPr>
      <w:r w:rsidRPr="00E834FF">
        <w:rPr>
          <w:b/>
          <w:color w:val="000000"/>
          <w:sz w:val="22"/>
          <w:szCs w:val="22"/>
          <w:lang w:val="ro-RO"/>
        </w:rPr>
        <w:t xml:space="preserve">LIMBA STRĂINĂ: </w:t>
      </w:r>
      <w:r w:rsidR="0002162A" w:rsidRPr="0002162A">
        <w:rPr>
          <w:b/>
          <w:bCs/>
          <w:sz w:val="24"/>
          <w:szCs w:val="24"/>
          <w:lang w:val="ro-RO"/>
        </w:rPr>
        <w:t xml:space="preserve">NOŢIUNI GENERALE ŞI TERMINOLOGIE </w:t>
      </w:r>
      <w:r w:rsidR="0002162A" w:rsidRPr="0002162A">
        <w:rPr>
          <w:b/>
          <w:bCs/>
          <w:sz w:val="24"/>
          <w:szCs w:val="24"/>
          <w:lang w:val="en-US"/>
        </w:rPr>
        <w:t>SPECIALIZATĂ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797049" w:rsidRPr="00797049" w14:paraId="54D924FC" w14:textId="77777777" w:rsidTr="00797049">
        <w:tc>
          <w:tcPr>
            <w:tcW w:w="4253" w:type="dxa"/>
            <w:shd w:val="clear" w:color="auto" w:fill="D9D9D9" w:themeFill="background1" w:themeFillShade="D9"/>
          </w:tcPr>
          <w:p w14:paraId="7B840F3A" w14:textId="77777777" w:rsidR="00797049" w:rsidRPr="007D7E81" w:rsidRDefault="00797049" w:rsidP="0079704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D7E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449233A" w14:textId="77777777" w:rsidR="00797049" w:rsidRPr="00797049" w:rsidRDefault="00797049" w:rsidP="00797049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797049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797049" w:rsidRPr="00797049" w14:paraId="7FE39EE1" w14:textId="77777777" w:rsidTr="00797049">
        <w:tc>
          <w:tcPr>
            <w:tcW w:w="4253" w:type="dxa"/>
            <w:shd w:val="clear" w:color="auto" w:fill="D9D9D9" w:themeFill="background1" w:themeFillShade="D9"/>
          </w:tcPr>
          <w:p w14:paraId="296CCB3D" w14:textId="77777777" w:rsidR="00797049" w:rsidRPr="007D7E81" w:rsidRDefault="00797049" w:rsidP="0079704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D7E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4DBDA805" w14:textId="77777777" w:rsidR="00797049" w:rsidRPr="00797049" w:rsidRDefault="00797049" w:rsidP="00797049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797049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5A53207D" w14:textId="77777777" w:rsidR="00797049" w:rsidRPr="00797049" w:rsidRDefault="00797049" w:rsidP="00797049">
      <w:pPr>
        <w:jc w:val="center"/>
        <w:rPr>
          <w:sz w:val="16"/>
          <w:szCs w:val="16"/>
        </w:rPr>
      </w:pPr>
    </w:p>
    <w:tbl>
      <w:tblPr>
        <w:tblStyle w:val="a5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797049" w:rsidRPr="00797049" w14:paraId="613D2A17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21233E7" w14:textId="77777777" w:rsidR="00797049" w:rsidRPr="007D7E81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D7E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4F5DEC40" w14:textId="77777777" w:rsidR="00797049" w:rsidRPr="00797049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797049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797049" w:rsidRPr="00797049" w14:paraId="41A18CF1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284A234" w14:textId="77777777" w:rsidR="00797049" w:rsidRPr="007D7E81" w:rsidRDefault="00797049" w:rsidP="00797049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D7E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354F634F" w14:textId="6BF63D77" w:rsidR="00797049" w:rsidRPr="00F76C34" w:rsidRDefault="00C80B1A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lang w:val="ro-RO"/>
              </w:rPr>
              <w:t>Generală, obligatorie</w:t>
            </w:r>
          </w:p>
        </w:tc>
      </w:tr>
      <w:tr w:rsidR="00797049" w:rsidRPr="00797049" w14:paraId="239515D3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DA8CFB7" w14:textId="77777777" w:rsidR="00797049" w:rsidRPr="007D7E81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D7E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00359B57" w14:textId="77777777" w:rsidR="00797049" w:rsidRPr="00797049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797049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</w:tr>
      <w:tr w:rsidR="00797049" w:rsidRPr="00797049" w14:paraId="19BE818B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973027E" w14:textId="77777777" w:rsidR="00797049" w:rsidRPr="007D7E81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D7E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3C335E89" w14:textId="77777777" w:rsidR="00797049" w:rsidRPr="00797049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797049">
              <w:rPr>
                <w:rFonts w:ascii="Times New Roman" w:hAnsi="Times New Roman" w:cs="Times New Roman"/>
                <w:b/>
                <w:lang w:val="ro-RO"/>
              </w:rPr>
              <w:t>30/90</w:t>
            </w:r>
          </w:p>
        </w:tc>
      </w:tr>
      <w:tr w:rsidR="00797049" w:rsidRPr="00797049" w14:paraId="3B466139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C7C67D2" w14:textId="77777777" w:rsidR="00797049" w:rsidRPr="007D7E81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D7E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0BA7B138" w14:textId="77777777" w:rsidR="00797049" w:rsidRPr="00797049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797049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797049" w:rsidRPr="00797049" w14:paraId="501839F8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60CA42C" w14:textId="77777777" w:rsidR="00797049" w:rsidRPr="007D7E81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D7E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7E02E500" w14:textId="77777777" w:rsidR="00797049" w:rsidRPr="00797049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797049">
              <w:rPr>
                <w:rFonts w:ascii="Times New Roman" w:hAnsi="Times New Roman" w:cs="Times New Roman"/>
                <w:b/>
                <w:lang w:val="ro-RO"/>
              </w:rPr>
              <w:t>Anul I, sem. 1</w:t>
            </w:r>
          </w:p>
        </w:tc>
      </w:tr>
      <w:tr w:rsidR="00797049" w:rsidRPr="00797049" w14:paraId="4CD37957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C74BA6E" w14:textId="77777777" w:rsidR="00797049" w:rsidRPr="007D7E81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D7E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3520F7E9" w14:textId="77777777" w:rsidR="00797049" w:rsidRPr="00797049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797049">
              <w:rPr>
                <w:rFonts w:ascii="Times New Roman" w:hAnsi="Times New Roman" w:cs="Times New Roman"/>
                <w:b/>
                <w:lang w:val="ro-RO"/>
              </w:rPr>
              <w:t xml:space="preserve">Română, rusă </w:t>
            </w:r>
          </w:p>
        </w:tc>
      </w:tr>
      <w:tr w:rsidR="00797049" w:rsidRPr="00797049" w14:paraId="66A9E865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7E2D452" w14:textId="77777777" w:rsidR="00797049" w:rsidRPr="007D7E81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D7E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71B9084F" w14:textId="77777777" w:rsidR="00D170BF" w:rsidRDefault="0002162A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Inga STOIANOVA, dr., conf.univ.; </w:t>
            </w:r>
          </w:p>
          <w:p w14:paraId="03F84634" w14:textId="40D9770D" w:rsidR="00797049" w:rsidRPr="004C242F" w:rsidRDefault="004C242F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Galina PETREA, lector univ., </w:t>
            </w:r>
            <w:r w:rsidR="0002162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mg.</w:t>
            </w:r>
          </w:p>
        </w:tc>
      </w:tr>
    </w:tbl>
    <w:p w14:paraId="1F454AAD" w14:textId="77777777" w:rsidR="00797049" w:rsidRPr="004D0CE7" w:rsidRDefault="00797049" w:rsidP="00797049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797049" w:rsidRPr="00044A0F" w14:paraId="22D5AEB1" w14:textId="77777777" w:rsidTr="00797049">
        <w:tc>
          <w:tcPr>
            <w:tcW w:w="10042" w:type="dxa"/>
            <w:shd w:val="clear" w:color="auto" w:fill="D9D9D9" w:themeFill="background1" w:themeFillShade="D9"/>
          </w:tcPr>
          <w:p w14:paraId="404E9C79" w14:textId="77777777" w:rsidR="00797049" w:rsidRPr="00044A0F" w:rsidRDefault="00797049" w:rsidP="00797049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797049" w:rsidRPr="00044A0F" w14:paraId="312EDC7E" w14:textId="77777777" w:rsidTr="00797049">
        <w:trPr>
          <w:trHeight w:val="1880"/>
        </w:trPr>
        <w:tc>
          <w:tcPr>
            <w:tcW w:w="10042" w:type="dxa"/>
          </w:tcPr>
          <w:p w14:paraId="7A9B82E1" w14:textId="1A6BECFC" w:rsidR="00797049" w:rsidRDefault="00797049" w:rsidP="00797049">
            <w:pPr>
              <w:rPr>
                <w:b/>
                <w:color w:val="FF0000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3AF8F5FD" w14:textId="77777777" w:rsidR="00797049" w:rsidRPr="0038443F" w:rsidRDefault="00797049" w:rsidP="00797049">
            <w:pPr>
              <w:pStyle w:val="a4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8443F">
              <w:rPr>
                <w:sz w:val="22"/>
                <w:szCs w:val="22"/>
              </w:rPr>
              <w:t xml:space="preserve">Introducere în studiul limbilor </w:t>
            </w:r>
            <w:r>
              <w:rPr>
                <w:sz w:val="22"/>
                <w:szCs w:val="22"/>
              </w:rPr>
              <w:t>străine în scopuri profesionale</w:t>
            </w:r>
            <w:r w:rsidRPr="0038443F">
              <w:rPr>
                <w:sz w:val="22"/>
                <w:szCs w:val="22"/>
              </w:rPr>
              <w:t>/ cu obiective specifice.</w:t>
            </w:r>
            <w:r>
              <w:rPr>
                <w:sz w:val="22"/>
                <w:szCs w:val="22"/>
              </w:rPr>
              <w:t xml:space="preserve"> </w:t>
            </w:r>
            <w:r w:rsidRPr="0038443F">
              <w:rPr>
                <w:sz w:val="22"/>
                <w:szCs w:val="22"/>
              </w:rPr>
              <w:t>Cultură şi civilizaţie anglofonă. Terminologie de bază din domeniul culturii şi civilizaţiei. Polisemie şi omonimie.</w:t>
            </w:r>
          </w:p>
          <w:p w14:paraId="7C01B550" w14:textId="77777777" w:rsidR="00797049" w:rsidRPr="00E834FF" w:rsidRDefault="00797049" w:rsidP="00797049">
            <w:pPr>
              <w:pStyle w:val="a4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8443F">
              <w:rPr>
                <w:sz w:val="22"/>
                <w:szCs w:val="22"/>
              </w:rPr>
              <w:t>Categorii verbale (timp, mod, aspect).</w:t>
            </w:r>
            <w:r>
              <w:rPr>
                <w:sz w:val="22"/>
                <w:szCs w:val="22"/>
              </w:rPr>
              <w:t xml:space="preserve"> </w:t>
            </w:r>
            <w:r w:rsidRPr="00E834FF">
              <w:rPr>
                <w:sz w:val="22"/>
                <w:szCs w:val="22"/>
              </w:rPr>
              <w:t xml:space="preserve">Categorii nominale (predeterminanţi, substantiv, adjectiv, substitute).  </w:t>
            </w:r>
          </w:p>
          <w:p w14:paraId="6895A610" w14:textId="77777777" w:rsidR="00797049" w:rsidRPr="0038443F" w:rsidRDefault="00797049" w:rsidP="00797049">
            <w:pPr>
              <w:pStyle w:val="a4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8443F">
              <w:rPr>
                <w:sz w:val="22"/>
                <w:szCs w:val="22"/>
              </w:rPr>
              <w:t xml:space="preserve">Elemente de lexicologie şi vocabular. Formarea cuvintelor. Abrevierea (trunchiere şi siglare). </w:t>
            </w:r>
          </w:p>
          <w:p w14:paraId="50109226" w14:textId="77777777" w:rsidR="00797049" w:rsidRPr="0038443F" w:rsidRDefault="00797049" w:rsidP="00797049">
            <w:pPr>
              <w:pStyle w:val="a4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8443F">
              <w:rPr>
                <w:sz w:val="22"/>
                <w:szCs w:val="22"/>
              </w:rPr>
              <w:t xml:space="preserve">Sintaxa frazei (completiva directă, circumstanţa). Constrângeri modale în subordonate. </w:t>
            </w:r>
          </w:p>
          <w:p w14:paraId="26C38995" w14:textId="77777777" w:rsidR="00797049" w:rsidRPr="0038443F" w:rsidRDefault="00797049" w:rsidP="00797049">
            <w:pPr>
              <w:pStyle w:val="a4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8443F">
              <w:rPr>
                <w:sz w:val="22"/>
                <w:szCs w:val="22"/>
              </w:rPr>
              <w:t xml:space="preserve">Introducere în corespondenţa generală. Formule tip. Elemente de bază ale scrisorii oficiale. Formularistică.  </w:t>
            </w:r>
          </w:p>
          <w:p w14:paraId="3681E170" w14:textId="77777777" w:rsidR="00797049" w:rsidRPr="00CA0B51" w:rsidRDefault="00797049" w:rsidP="00797049">
            <w:pPr>
              <w:pStyle w:val="a4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8443F">
              <w:rPr>
                <w:sz w:val="22"/>
                <w:szCs w:val="22"/>
              </w:rPr>
              <w:t>Comunicare şi prez</w:t>
            </w:r>
            <w:r>
              <w:rPr>
                <w:sz w:val="22"/>
                <w:szCs w:val="22"/>
              </w:rPr>
              <w:t>entare orală. Funcţii de limbaj</w:t>
            </w:r>
            <w:r w:rsidRPr="0038443F">
              <w:rPr>
                <w:sz w:val="22"/>
                <w:szCs w:val="22"/>
              </w:rPr>
              <w:t>/ formule tip. Sinonimie (antonimie).</w:t>
            </w:r>
          </w:p>
          <w:p w14:paraId="14F74138" w14:textId="4BF70D97" w:rsidR="00323104" w:rsidRDefault="00323104" w:rsidP="00323104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5FD148E6" w14:textId="7E0B99BC" w:rsidR="00323104" w:rsidRPr="00323104" w:rsidRDefault="00323104" w:rsidP="00323104">
            <w:pPr>
              <w:spacing w:line="276" w:lineRule="auto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323104">
              <w:rPr>
                <w:bCs/>
                <w:i/>
                <w:iCs/>
                <w:sz w:val="22"/>
                <w:szCs w:val="22"/>
                <w:lang w:val="it-IT"/>
              </w:rPr>
              <w:t>Seminar</w:t>
            </w:r>
            <w:r>
              <w:rPr>
                <w:bCs/>
                <w:i/>
                <w:iCs/>
                <w:sz w:val="22"/>
                <w:szCs w:val="22"/>
                <w:lang w:val="it-IT"/>
              </w:rPr>
              <w:t>:</w:t>
            </w:r>
          </w:p>
          <w:p w14:paraId="64E89F2D" w14:textId="77777777" w:rsidR="00797049" w:rsidRPr="00E834FF" w:rsidRDefault="00797049" w:rsidP="00797049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  <w:r w:rsidRPr="00E834FF">
              <w:rPr>
                <w:sz w:val="22"/>
                <w:szCs w:val="22"/>
              </w:rPr>
              <w:t>test lexico-gramatical pe text de specialitate</w:t>
            </w:r>
            <w:r>
              <w:rPr>
                <w:sz w:val="22"/>
                <w:szCs w:val="22"/>
              </w:rPr>
              <w:t>;</w:t>
            </w:r>
            <w:r w:rsidRPr="00E834FF">
              <w:rPr>
                <w:sz w:val="22"/>
                <w:szCs w:val="22"/>
              </w:rPr>
              <w:t xml:space="preserve"> </w:t>
            </w:r>
          </w:p>
          <w:p w14:paraId="4B2F6AFF" w14:textId="77777777" w:rsidR="00797049" w:rsidRPr="00E834FF" w:rsidRDefault="00797049" w:rsidP="00797049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</w:rPr>
            </w:pPr>
            <w:r w:rsidRPr="00E834FF">
              <w:rPr>
                <w:sz w:val="22"/>
                <w:szCs w:val="22"/>
              </w:rPr>
              <w:t xml:space="preserve">test de realizare a actelor de comunicare la nivel </w:t>
            </w:r>
            <w:r>
              <w:rPr>
                <w:sz w:val="22"/>
                <w:szCs w:val="22"/>
              </w:rPr>
              <w:t>de a fi înţeles pe teme uzuale ș</w:t>
            </w:r>
            <w:r w:rsidRPr="00E834FF">
              <w:rPr>
                <w:sz w:val="22"/>
                <w:szCs w:val="22"/>
              </w:rPr>
              <w:t>i de specialitate</w:t>
            </w:r>
            <w:r>
              <w:rPr>
                <w:sz w:val="22"/>
                <w:szCs w:val="22"/>
              </w:rPr>
              <w:t>;</w:t>
            </w:r>
            <w:r w:rsidRPr="00E834FF">
              <w:rPr>
                <w:sz w:val="22"/>
                <w:szCs w:val="22"/>
              </w:rPr>
              <w:t xml:space="preserve"> </w:t>
            </w:r>
          </w:p>
          <w:p w14:paraId="752896D2" w14:textId="77777777" w:rsidR="00797049" w:rsidRPr="00E834FF" w:rsidRDefault="00797049" w:rsidP="00797049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E834FF">
              <w:rPr>
                <w:sz w:val="22"/>
                <w:szCs w:val="22"/>
              </w:rPr>
              <w:t>tema de casa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6DCD9E52" w14:textId="77777777" w:rsidR="00797049" w:rsidRPr="004D0CE7" w:rsidRDefault="00797049" w:rsidP="00797049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797049" w:rsidRPr="00044A0F" w14:paraId="1613C5DB" w14:textId="77777777" w:rsidTr="00797049">
        <w:tc>
          <w:tcPr>
            <w:tcW w:w="10042" w:type="dxa"/>
            <w:shd w:val="clear" w:color="auto" w:fill="D9D9D9" w:themeFill="background1" w:themeFillShade="D9"/>
          </w:tcPr>
          <w:p w14:paraId="043F93BF" w14:textId="77777777" w:rsidR="00797049" w:rsidRPr="00044A0F" w:rsidRDefault="00797049" w:rsidP="00797049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797049" w:rsidRPr="00044A0F" w14:paraId="4A9DA55C" w14:textId="77777777" w:rsidTr="00797049">
        <w:tc>
          <w:tcPr>
            <w:tcW w:w="10042" w:type="dxa"/>
          </w:tcPr>
          <w:p w14:paraId="0F9A1045" w14:textId="77777777" w:rsidR="00797049" w:rsidRPr="00481DB0" w:rsidRDefault="00797049" w:rsidP="00797049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246ED2E7" w14:textId="77777777" w:rsidR="00797049" w:rsidRPr="0075553B" w:rsidRDefault="00797049" w:rsidP="00797049">
            <w:pP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75553B">
              <w:rPr>
                <w:i/>
                <w:sz w:val="22"/>
                <w:szCs w:val="22"/>
                <w:lang w:val="ro-RO"/>
              </w:rPr>
              <w:t xml:space="preserve">va </w:t>
            </w:r>
            <w:r>
              <w:rPr>
                <w:i/>
                <w:sz w:val="22"/>
                <w:szCs w:val="22"/>
              </w:rPr>
              <w:t>cunoaș</w:t>
            </w:r>
            <w:r w:rsidRPr="0075553B">
              <w:rPr>
                <w:i/>
                <w:sz w:val="22"/>
                <w:szCs w:val="22"/>
              </w:rPr>
              <w:t>te</w:t>
            </w:r>
            <w:r>
              <w:rPr>
                <w:sz w:val="22"/>
                <w:szCs w:val="22"/>
              </w:rPr>
              <w:t xml:space="preserve"> ș</w:t>
            </w:r>
            <w:r w:rsidRPr="0075553B">
              <w:rPr>
                <w:sz w:val="22"/>
                <w:szCs w:val="22"/>
              </w:rPr>
              <w:t xml:space="preserve">i </w:t>
            </w:r>
            <w:r w:rsidRPr="0075553B">
              <w:rPr>
                <w:i/>
                <w:sz w:val="22"/>
                <w:szCs w:val="22"/>
              </w:rPr>
              <w:t>va utiliza</w:t>
            </w:r>
            <w:r>
              <w:rPr>
                <w:sz w:val="22"/>
                <w:szCs w:val="22"/>
              </w:rPr>
              <w:t xml:space="preserve"> adecvat terminologia de specialitate, precum și structurile gramaticale aplicate ș</w:t>
            </w:r>
            <w:r w:rsidRPr="0075553B">
              <w:rPr>
                <w:sz w:val="22"/>
                <w:szCs w:val="22"/>
              </w:rPr>
              <w:t>i aplicabil</w:t>
            </w:r>
            <w:r>
              <w:rPr>
                <w:sz w:val="22"/>
                <w:szCs w:val="22"/>
              </w:rPr>
              <w:t xml:space="preserve">e limbajului de specialitate; </w:t>
            </w:r>
            <w:r w:rsidRPr="0075553B">
              <w:rPr>
                <w:i/>
                <w:sz w:val="22"/>
                <w:szCs w:val="22"/>
              </w:rPr>
              <w:t>va dob</w:t>
            </w:r>
            <w:r w:rsidRPr="00E834FF">
              <w:rPr>
                <w:i/>
                <w:sz w:val="22"/>
                <w:szCs w:val="22"/>
              </w:rPr>
              <w:t>â</w:t>
            </w:r>
            <w:r w:rsidRPr="0075553B">
              <w:rPr>
                <w:i/>
                <w:sz w:val="22"/>
                <w:szCs w:val="22"/>
              </w:rPr>
              <w:t>ndi</w:t>
            </w:r>
            <w:r>
              <w:rPr>
                <w:sz w:val="22"/>
                <w:szCs w:val="22"/>
              </w:rPr>
              <w:t xml:space="preserve"> competențe lingvistice implicate în procesul de interpretare ș</w:t>
            </w:r>
            <w:r w:rsidRPr="0075553B">
              <w:rPr>
                <w:sz w:val="22"/>
                <w:szCs w:val="22"/>
              </w:rPr>
              <w:t xml:space="preserve">i traducere a textului </w:t>
            </w:r>
            <w:r>
              <w:rPr>
                <w:sz w:val="22"/>
                <w:szCs w:val="22"/>
              </w:rPr>
              <w:t xml:space="preserve">din domeniul designului interior; </w:t>
            </w:r>
            <w:r w:rsidRPr="0075553B">
              <w:rPr>
                <w:i/>
                <w:sz w:val="22"/>
                <w:szCs w:val="22"/>
              </w:rPr>
              <w:t>va deprinde</w:t>
            </w:r>
            <w:r>
              <w:rPr>
                <w:sz w:val="22"/>
                <w:szCs w:val="22"/>
              </w:rPr>
              <w:t xml:space="preserve"> abilităti de documentare în limba engleză, î</w:t>
            </w:r>
            <w:r w:rsidRPr="0075553B">
              <w:rPr>
                <w:sz w:val="22"/>
                <w:szCs w:val="22"/>
              </w:rPr>
              <w:t>n domeniul de specialitate.</w:t>
            </w:r>
          </w:p>
        </w:tc>
      </w:tr>
    </w:tbl>
    <w:p w14:paraId="1CDD922A" w14:textId="77777777" w:rsidR="00797049" w:rsidRPr="004D0CE7" w:rsidRDefault="00797049" w:rsidP="00797049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797049" w:rsidRPr="00044A0F" w14:paraId="738CD78A" w14:textId="77777777" w:rsidTr="00797049">
        <w:tc>
          <w:tcPr>
            <w:tcW w:w="10042" w:type="dxa"/>
            <w:shd w:val="clear" w:color="auto" w:fill="D9D9D9" w:themeFill="background1" w:themeFillShade="D9"/>
          </w:tcPr>
          <w:p w14:paraId="7B3D23A1" w14:textId="77777777" w:rsidR="00797049" w:rsidRPr="00044A0F" w:rsidRDefault="00797049" w:rsidP="00797049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797049" w:rsidRPr="00044A0F" w14:paraId="4665C83B" w14:textId="77777777" w:rsidTr="00797049">
        <w:trPr>
          <w:trHeight w:val="1234"/>
        </w:trPr>
        <w:tc>
          <w:tcPr>
            <w:tcW w:w="10042" w:type="dxa"/>
          </w:tcPr>
          <w:p w14:paraId="7D35B34E" w14:textId="77777777" w:rsidR="00797049" w:rsidRPr="00312094" w:rsidRDefault="00797049" w:rsidP="00797049">
            <w:pPr>
              <w:pStyle w:val="a4"/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Farrington O. </w:t>
            </w:r>
            <w:r w:rsidRPr="0075553B">
              <w:rPr>
                <w:sz w:val="22"/>
                <w:szCs w:val="22"/>
              </w:rPr>
              <w:t>Dificultăţ</w:t>
            </w:r>
            <w:r>
              <w:rPr>
                <w:sz w:val="22"/>
                <w:szCs w:val="22"/>
              </w:rPr>
              <w:t>i şi capcane ale limbii engleze. București: Teora,</w:t>
            </w:r>
            <w:r w:rsidRPr="0075553B">
              <w:rPr>
                <w:sz w:val="22"/>
                <w:szCs w:val="22"/>
              </w:rPr>
              <w:t xml:space="preserve">1998. </w:t>
            </w:r>
          </w:p>
          <w:p w14:paraId="102CA004" w14:textId="77777777" w:rsidR="00797049" w:rsidRPr="0075553B" w:rsidRDefault="00797049" w:rsidP="00797049">
            <w:pPr>
              <w:pStyle w:val="a4"/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Timar E. </w:t>
            </w:r>
            <w:r w:rsidRPr="0075553B">
              <w:rPr>
                <w:sz w:val="22"/>
                <w:szCs w:val="22"/>
              </w:rPr>
              <w:t>Limba engleză în te</w:t>
            </w:r>
            <w:r>
              <w:rPr>
                <w:sz w:val="22"/>
                <w:szCs w:val="22"/>
              </w:rPr>
              <w:t>ste şi exerciţii. București: Teora,</w:t>
            </w:r>
            <w:r w:rsidRPr="0075553B">
              <w:rPr>
                <w:sz w:val="22"/>
                <w:szCs w:val="22"/>
              </w:rPr>
              <w:t xml:space="preserve">1998. </w:t>
            </w:r>
          </w:p>
          <w:p w14:paraId="1B03637E" w14:textId="77777777" w:rsidR="00797049" w:rsidRPr="00910136" w:rsidRDefault="00797049" w:rsidP="00797049">
            <w:pPr>
              <w:pStyle w:val="a4"/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312094">
              <w:rPr>
                <w:sz w:val="22"/>
                <w:szCs w:val="22"/>
                <w:lang w:val="en-US"/>
              </w:rPr>
              <w:t xml:space="preserve">Cumming James. </w:t>
            </w:r>
            <w:r>
              <w:rPr>
                <w:sz w:val="22"/>
                <w:szCs w:val="22"/>
                <w:lang w:val="en-US"/>
              </w:rPr>
              <w:t>English for Science and Technology. Architecture and Building Construction. English for Architecture and Civil Engineering. M.: ACT, 2005. 272 p.</w:t>
            </w:r>
          </w:p>
          <w:p w14:paraId="6C0C886D" w14:textId="77777777" w:rsidR="00797049" w:rsidRPr="00910136" w:rsidRDefault="00797049" w:rsidP="00797049">
            <w:pPr>
              <w:pStyle w:val="a4"/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Безручко Е.Н. Английский для архитекторов. Учебное пособие. М.: </w:t>
            </w:r>
            <w:proofErr w:type="spellStart"/>
            <w:r>
              <w:rPr>
                <w:sz w:val="22"/>
                <w:szCs w:val="22"/>
                <w:lang w:val="ru-RU"/>
              </w:rPr>
              <w:t>МарТ</w:t>
            </w:r>
            <w:proofErr w:type="spellEnd"/>
            <w:r>
              <w:rPr>
                <w:sz w:val="22"/>
                <w:szCs w:val="22"/>
                <w:lang w:val="ru-RU"/>
              </w:rPr>
              <w:t>, 2011. 304 с.</w:t>
            </w:r>
          </w:p>
          <w:p w14:paraId="37DAAB85" w14:textId="77777777" w:rsidR="00797049" w:rsidRDefault="00797049" w:rsidP="00797049">
            <w:pPr>
              <w:pStyle w:val="a4"/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Гаврилов А.Н. </w:t>
            </w:r>
            <w:r w:rsidRPr="00726372">
              <w:rPr>
                <w:sz w:val="22"/>
                <w:szCs w:val="22"/>
                <w:lang w:val="ru-RU"/>
              </w:rPr>
              <w:t>[</w:t>
            </w:r>
            <w:r>
              <w:rPr>
                <w:sz w:val="22"/>
                <w:szCs w:val="22"/>
                <w:lang w:val="ru-RU"/>
              </w:rPr>
              <w:t>и др.</w:t>
            </w:r>
            <w:r w:rsidRPr="00726372">
              <w:rPr>
                <w:sz w:val="22"/>
                <w:szCs w:val="22"/>
                <w:lang w:val="ru-RU"/>
              </w:rPr>
              <w:t>].</w:t>
            </w:r>
            <w:r>
              <w:rPr>
                <w:sz w:val="22"/>
                <w:szCs w:val="22"/>
                <w:lang w:val="ru-RU"/>
              </w:rPr>
              <w:t xml:space="preserve"> Английский для архитекторов. </w:t>
            </w:r>
            <w:r>
              <w:rPr>
                <w:sz w:val="22"/>
                <w:szCs w:val="22"/>
                <w:lang w:val="en-US"/>
              </w:rPr>
              <w:t>Architecture</w:t>
            </w:r>
            <w:r w:rsidRPr="007A18C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</w:t>
            </w:r>
            <w:r>
              <w:rPr>
                <w:sz w:val="22"/>
                <w:szCs w:val="22"/>
                <w:lang w:val="ro-RO"/>
              </w:rPr>
              <w:t xml:space="preserve"> russia. </w:t>
            </w:r>
            <w:r>
              <w:rPr>
                <w:sz w:val="22"/>
                <w:szCs w:val="22"/>
                <w:lang w:val="ru-RU"/>
              </w:rPr>
              <w:t>Учебник и практикум. М.: ЮРАЙТ, 2018. 256 с.</w:t>
            </w:r>
          </w:p>
          <w:p w14:paraId="5AF2D2C6" w14:textId="77777777" w:rsidR="00797049" w:rsidRDefault="00797049" w:rsidP="00797049">
            <w:pPr>
              <w:pStyle w:val="a4"/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Качалова К.Н., Израилевич Е.Е. Практическая грамматика английского языка с упражнениями и ключами. СПб.: КАРО, 2018. 608 с.</w:t>
            </w:r>
          </w:p>
          <w:p w14:paraId="308CDE62" w14:textId="77777777" w:rsidR="00797049" w:rsidRDefault="00797049" w:rsidP="00797049">
            <w:pPr>
              <w:pStyle w:val="a4"/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Шевцова Е.Б. и др. Английский язык для дизайнеров (В1-В2). Учебное пособие. М.: ЮРАЙТ, 2019. 288 с.</w:t>
            </w:r>
          </w:p>
          <w:p w14:paraId="273C1106" w14:textId="77777777" w:rsidR="00797049" w:rsidRPr="00977C8C" w:rsidRDefault="00797049" w:rsidP="00797049">
            <w:pPr>
              <w:pStyle w:val="a4"/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5C0428">
              <w:rPr>
                <w:sz w:val="22"/>
                <w:szCs w:val="22"/>
                <w:lang w:val="ru-RU"/>
              </w:rPr>
              <w:t>Широкова</w:t>
            </w:r>
            <w:r w:rsidRPr="00977C8C">
              <w:rPr>
                <w:sz w:val="22"/>
                <w:szCs w:val="22"/>
                <w:lang w:val="ru-RU"/>
              </w:rPr>
              <w:t xml:space="preserve"> </w:t>
            </w:r>
            <w:r w:rsidRPr="005C0428">
              <w:rPr>
                <w:sz w:val="22"/>
                <w:szCs w:val="22"/>
                <w:lang w:val="ru-RU"/>
              </w:rPr>
              <w:t>Л</w:t>
            </w:r>
            <w:r w:rsidRPr="00977C8C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Большой</w:t>
            </w:r>
            <w:r w:rsidRPr="00977C8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англо</w:t>
            </w:r>
            <w:r w:rsidRPr="00977C8C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русский</w:t>
            </w:r>
            <w:r w:rsidRPr="00977C8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977C8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русско</w:t>
            </w:r>
            <w:r w:rsidRPr="00977C8C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английский</w:t>
            </w:r>
            <w:r w:rsidRPr="00977C8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словарь</w:t>
            </w:r>
            <w:r w:rsidRPr="00977C8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977C8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архитектуре</w:t>
            </w:r>
            <w:r w:rsidRPr="00977C8C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o-RO"/>
              </w:rPr>
              <w:t>omprehensive English - Russianand Russian- English Dictionary of Architecture. Construction and Real Esta (Big Dictionary). M.:</w:t>
            </w:r>
            <w:r w:rsidRPr="00977C8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Живой</w:t>
            </w:r>
            <w:r w:rsidRPr="00977C8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язык</w:t>
            </w:r>
            <w:r w:rsidRPr="00977C8C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ro-RO"/>
              </w:rPr>
              <w:t xml:space="preserve"> 2017.</w:t>
            </w:r>
          </w:p>
        </w:tc>
      </w:tr>
    </w:tbl>
    <w:p w14:paraId="49BF49FD" w14:textId="77777777" w:rsidR="00797049" w:rsidRPr="004D0CE7" w:rsidRDefault="00797049" w:rsidP="00797049">
      <w:pPr>
        <w:rPr>
          <w:sz w:val="8"/>
        </w:rPr>
      </w:pPr>
    </w:p>
    <w:p w14:paraId="29EE4D8C" w14:textId="77777777" w:rsidR="00655AD0" w:rsidRDefault="00655AD0" w:rsidP="00323104">
      <w:pPr>
        <w:spacing w:after="120"/>
        <w:jc w:val="center"/>
        <w:rPr>
          <w:b/>
          <w:sz w:val="22"/>
          <w:szCs w:val="22"/>
        </w:rPr>
      </w:pPr>
    </w:p>
    <w:p w14:paraId="7A19A388" w14:textId="15CB0E3F" w:rsidR="00797049" w:rsidRPr="00E834FF" w:rsidRDefault="00797049" w:rsidP="00323104">
      <w:pPr>
        <w:spacing w:after="120"/>
        <w:jc w:val="center"/>
        <w:rPr>
          <w:b/>
          <w:sz w:val="22"/>
          <w:szCs w:val="22"/>
        </w:rPr>
      </w:pPr>
      <w:r w:rsidRPr="00E834FF">
        <w:rPr>
          <w:b/>
          <w:sz w:val="22"/>
          <w:szCs w:val="22"/>
        </w:rPr>
        <w:lastRenderedPageBreak/>
        <w:t>FIȘA UNITĂȚII DE CURS</w:t>
      </w:r>
    </w:p>
    <w:p w14:paraId="51C69A24" w14:textId="2DA616DE" w:rsidR="00797049" w:rsidRPr="004C242F" w:rsidRDefault="00797049" w:rsidP="004C242F">
      <w:pPr>
        <w:spacing w:before="120" w:after="120"/>
        <w:jc w:val="center"/>
        <w:rPr>
          <w:b/>
          <w:sz w:val="22"/>
          <w:szCs w:val="22"/>
          <w:lang w:val="ro-RO"/>
        </w:rPr>
      </w:pPr>
      <w:r w:rsidRPr="004C242F">
        <w:rPr>
          <w:b/>
          <w:sz w:val="22"/>
          <w:szCs w:val="22"/>
          <w:lang w:val="ro-RO"/>
        </w:rPr>
        <w:t xml:space="preserve">BAZELE ANTREPRENORIATULUI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797049" w:rsidRPr="00B01E30" w14:paraId="625D7ED0" w14:textId="77777777" w:rsidTr="00797049">
        <w:tc>
          <w:tcPr>
            <w:tcW w:w="4253" w:type="dxa"/>
            <w:shd w:val="clear" w:color="auto" w:fill="D9D9D9" w:themeFill="background1" w:themeFillShade="D9"/>
          </w:tcPr>
          <w:p w14:paraId="4B143E54" w14:textId="77777777" w:rsidR="00797049" w:rsidRPr="00B01E30" w:rsidRDefault="00797049" w:rsidP="0079704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2A801E4" w14:textId="77777777" w:rsidR="00797049" w:rsidRPr="00B01E30" w:rsidRDefault="00797049" w:rsidP="00797049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797049" w:rsidRPr="00B01E30" w14:paraId="3D349AD1" w14:textId="77777777" w:rsidTr="00797049">
        <w:tc>
          <w:tcPr>
            <w:tcW w:w="4253" w:type="dxa"/>
            <w:shd w:val="clear" w:color="auto" w:fill="D9D9D9" w:themeFill="background1" w:themeFillShade="D9"/>
          </w:tcPr>
          <w:p w14:paraId="37D6DC7C" w14:textId="77777777" w:rsidR="00797049" w:rsidRPr="00B01E30" w:rsidRDefault="00797049" w:rsidP="0079704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48D5629A" w14:textId="77777777" w:rsidR="00797049" w:rsidRPr="00B01E30" w:rsidRDefault="00797049" w:rsidP="00797049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26241AD8" w14:textId="77777777" w:rsidR="00797049" w:rsidRPr="00B01E30" w:rsidRDefault="00797049" w:rsidP="00797049">
      <w:pPr>
        <w:jc w:val="center"/>
        <w:rPr>
          <w:sz w:val="16"/>
          <w:szCs w:val="16"/>
        </w:rPr>
      </w:pPr>
    </w:p>
    <w:tbl>
      <w:tblPr>
        <w:tblStyle w:val="a5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797049" w:rsidRPr="00B01E30" w14:paraId="040EB886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2269EEB" w14:textId="77777777" w:rsidR="00797049" w:rsidRPr="00B01E30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2EAB7E08" w14:textId="77777777" w:rsidR="00797049" w:rsidRPr="00B01E30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797049" w:rsidRPr="00B01E30" w14:paraId="2433EA5D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3C9A853" w14:textId="77777777" w:rsidR="00797049" w:rsidRPr="00B01E30" w:rsidRDefault="00797049" w:rsidP="00797049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2A4B421C" w14:textId="1CD6E405" w:rsidR="00797049" w:rsidRPr="004103CD" w:rsidRDefault="00C80B1A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103CD">
              <w:rPr>
                <w:rFonts w:ascii="Times New Roman" w:hAnsi="Times New Roman" w:cs="Times New Roman"/>
                <w:b/>
                <w:lang w:val="ro-RO"/>
              </w:rPr>
              <w:t>Socio-umanistică</w:t>
            </w:r>
            <w:r w:rsidRPr="004103CD">
              <w:rPr>
                <w:rFonts w:ascii="Times New Roman" w:hAnsi="Times New Roman" w:cs="Times New Roman"/>
                <w:b/>
                <w:lang w:val="ro-MD"/>
              </w:rPr>
              <w:t xml:space="preserve">, </w:t>
            </w:r>
            <w:r w:rsidRPr="004103CD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4103CD">
              <w:rPr>
                <w:rFonts w:ascii="Times New Roman" w:hAnsi="Times New Roman" w:cs="Times New Roman"/>
                <w:b/>
                <w:lang w:val="ro-RO"/>
              </w:rPr>
              <w:t>opţională</w:t>
            </w:r>
          </w:p>
        </w:tc>
      </w:tr>
      <w:tr w:rsidR="00797049" w:rsidRPr="00B01E30" w14:paraId="075D16D7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6B2C27B" w14:textId="77777777" w:rsidR="00797049" w:rsidRPr="00B01E30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42DBDA93" w14:textId="77777777" w:rsidR="00797049" w:rsidRPr="00B01E30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</w:tr>
      <w:tr w:rsidR="00797049" w:rsidRPr="00B01E30" w14:paraId="1470158C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941FCFE" w14:textId="77777777" w:rsidR="00797049" w:rsidRPr="00B01E30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1393494F" w14:textId="77777777" w:rsidR="00797049" w:rsidRPr="00B01E30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30/90</w:t>
            </w:r>
          </w:p>
        </w:tc>
      </w:tr>
      <w:tr w:rsidR="00797049" w:rsidRPr="00B01E30" w14:paraId="7EA650B6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AF75807" w14:textId="77777777" w:rsidR="00797049" w:rsidRPr="00B01E30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6DF8D8E9" w14:textId="77777777" w:rsidR="00797049" w:rsidRPr="00B01E30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797049" w:rsidRPr="00B01E30" w14:paraId="41A72A88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D734FE0" w14:textId="77777777" w:rsidR="00797049" w:rsidRPr="00B01E30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5BCC24A8" w14:textId="77777777" w:rsidR="00797049" w:rsidRPr="00B01E30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Anul I, sem. 1</w:t>
            </w:r>
          </w:p>
        </w:tc>
      </w:tr>
      <w:tr w:rsidR="00797049" w:rsidRPr="00B01E30" w14:paraId="76897455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51773A8" w14:textId="77777777" w:rsidR="00797049" w:rsidRPr="00B01E30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2FBCBC1D" w14:textId="77777777" w:rsidR="00797049" w:rsidRPr="00B01E30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 xml:space="preserve">Română, rusă </w:t>
            </w:r>
          </w:p>
        </w:tc>
      </w:tr>
      <w:tr w:rsidR="00797049" w:rsidRPr="00B01E30" w14:paraId="00C5B84F" w14:textId="77777777" w:rsidTr="00797049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240CBE1" w14:textId="77777777" w:rsidR="00797049" w:rsidRPr="00B01E30" w:rsidRDefault="00797049" w:rsidP="00797049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66B6D519" w14:textId="77777777" w:rsidR="00D170BF" w:rsidRDefault="004C242F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Nina PESTUȘCO, dr., conf.univ.;</w:t>
            </w:r>
          </w:p>
          <w:p w14:paraId="5ADA38E6" w14:textId="395E0371" w:rsidR="00797049" w:rsidRPr="00B01E30" w:rsidRDefault="004C242F" w:rsidP="00797049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Stela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EFROS</w:t>
            </w:r>
            <w:r w:rsidRPr="004C24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, lector univ.</w:t>
            </w:r>
            <w:r w:rsidRPr="004C242F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              </w:t>
            </w:r>
          </w:p>
        </w:tc>
      </w:tr>
    </w:tbl>
    <w:p w14:paraId="3C3C5FA1" w14:textId="77777777" w:rsidR="00797049" w:rsidRPr="004D0CE7" w:rsidRDefault="00797049" w:rsidP="00797049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797049" w:rsidRPr="00044A0F" w14:paraId="30F1D663" w14:textId="77777777" w:rsidTr="00797049">
        <w:tc>
          <w:tcPr>
            <w:tcW w:w="10042" w:type="dxa"/>
            <w:shd w:val="clear" w:color="auto" w:fill="D9D9D9" w:themeFill="background1" w:themeFillShade="D9"/>
          </w:tcPr>
          <w:p w14:paraId="732D6E6A" w14:textId="77777777" w:rsidR="00797049" w:rsidRPr="00044A0F" w:rsidRDefault="00797049" w:rsidP="00797049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797049" w:rsidRPr="00044A0F" w14:paraId="527DF5E6" w14:textId="77777777" w:rsidTr="00797049">
        <w:trPr>
          <w:trHeight w:val="1880"/>
        </w:trPr>
        <w:tc>
          <w:tcPr>
            <w:tcW w:w="10042" w:type="dxa"/>
          </w:tcPr>
          <w:p w14:paraId="48BA73CC" w14:textId="23F7D3AC" w:rsidR="00797049" w:rsidRDefault="00797049" w:rsidP="00797049">
            <w:pPr>
              <w:rPr>
                <w:b/>
                <w:color w:val="FF0000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33F93F2A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it-IT"/>
              </w:rPr>
            </w:pPr>
            <w:r w:rsidRPr="0076760C">
              <w:rPr>
                <w:sz w:val="22"/>
                <w:szCs w:val="22"/>
                <w:lang w:val="it-IT"/>
              </w:rPr>
              <w:t xml:space="preserve">Antreprenoriatul ca un tip de activitate aparte.  </w:t>
            </w:r>
          </w:p>
          <w:p w14:paraId="7BF8F0DE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pt-BR"/>
              </w:rPr>
            </w:pPr>
            <w:r w:rsidRPr="0076760C">
              <w:rPr>
                <w:sz w:val="22"/>
                <w:szCs w:val="22"/>
                <w:lang w:val="pt-BR"/>
              </w:rPr>
              <w:t xml:space="preserve">Tipurile antreprenoriatului. Mediu antreprenorial </w:t>
            </w:r>
            <w:r w:rsidRPr="0076760C">
              <w:rPr>
                <w:rFonts w:eastAsia="Times New Roman" w:hAnsi="Calibri"/>
                <w:sz w:val="22"/>
                <w:szCs w:val="22"/>
                <w:lang w:val="pt-BR"/>
              </w:rPr>
              <w:t>ș</w:t>
            </w:r>
            <w:r w:rsidRPr="0076760C">
              <w:rPr>
                <w:sz w:val="22"/>
                <w:szCs w:val="22"/>
                <w:lang w:val="pt-BR"/>
              </w:rPr>
              <w:t xml:space="preserve">i structura lui. </w:t>
            </w:r>
          </w:p>
          <w:p w14:paraId="183D60D9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pt-BR"/>
              </w:rPr>
            </w:pPr>
            <w:r w:rsidRPr="0076760C">
              <w:rPr>
                <w:sz w:val="22"/>
                <w:szCs w:val="22"/>
                <w:lang w:val="pt-BR"/>
              </w:rPr>
              <w:t>Con</w:t>
            </w:r>
            <w:r w:rsidRPr="0076760C">
              <w:rPr>
                <w:rFonts w:eastAsia="Times New Roman" w:hAnsi="Calibri"/>
                <w:sz w:val="22"/>
                <w:szCs w:val="22"/>
                <w:lang w:val="pt-BR"/>
              </w:rPr>
              <w:t>ț</w:t>
            </w:r>
            <w:r w:rsidRPr="0076760C">
              <w:rPr>
                <w:sz w:val="22"/>
                <w:szCs w:val="22"/>
                <w:lang w:val="pt-BR"/>
              </w:rPr>
              <w:t>inutul no</w:t>
            </w:r>
            <w:r w:rsidRPr="0076760C">
              <w:rPr>
                <w:rFonts w:eastAsia="Times New Roman" w:hAnsi="Calibri"/>
                <w:sz w:val="22"/>
                <w:szCs w:val="22"/>
                <w:lang w:val="pt-BR"/>
              </w:rPr>
              <w:t>ț</w:t>
            </w:r>
            <w:r w:rsidRPr="0076760C">
              <w:rPr>
                <w:sz w:val="22"/>
                <w:szCs w:val="22"/>
                <w:lang w:val="pt-BR"/>
              </w:rPr>
              <w:t xml:space="preserve">iunei de antreprenoriat. Mediu antreprenorial extern. Mediu antreprenorial intern. </w:t>
            </w:r>
          </w:p>
          <w:p w14:paraId="05B92367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pt-BR"/>
              </w:rPr>
            </w:pPr>
            <w:r w:rsidRPr="0076760C">
              <w:rPr>
                <w:sz w:val="22"/>
                <w:szCs w:val="22"/>
                <w:lang w:val="pt-BR"/>
              </w:rPr>
              <w:t>Formele organizatorico-juridice ale activită</w:t>
            </w:r>
            <w:r w:rsidRPr="0076760C">
              <w:rPr>
                <w:rFonts w:eastAsia="Times New Roman" w:hAnsi="Calibri"/>
                <w:sz w:val="22"/>
                <w:szCs w:val="22"/>
                <w:lang w:val="pt-BR"/>
              </w:rPr>
              <w:t>ț</w:t>
            </w:r>
            <w:r w:rsidRPr="0076760C">
              <w:rPr>
                <w:sz w:val="22"/>
                <w:szCs w:val="22"/>
                <w:lang w:val="pt-BR"/>
              </w:rPr>
              <w:t xml:space="preserve">ii de antreprenoriat. </w:t>
            </w:r>
          </w:p>
          <w:p w14:paraId="2A8FCD3C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pt-BR"/>
              </w:rPr>
            </w:pPr>
            <w:r w:rsidRPr="0076760C">
              <w:rPr>
                <w:sz w:val="22"/>
                <w:szCs w:val="22"/>
                <w:lang w:val="pt-BR"/>
              </w:rPr>
              <w:t xml:space="preserve">Înregistrarea de stat a persoanei juridice. Înregistrarea de stat a unei noi întreprinderi. </w:t>
            </w:r>
          </w:p>
          <w:p w14:paraId="69C12DB8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pt-BR"/>
              </w:rPr>
            </w:pPr>
            <w:r w:rsidRPr="0076760C">
              <w:rPr>
                <w:sz w:val="22"/>
                <w:szCs w:val="22"/>
                <w:lang w:val="pt-BR"/>
              </w:rPr>
              <w:t>Deschiderea contului în banc. Licen</w:t>
            </w:r>
            <w:r w:rsidRPr="0076760C">
              <w:rPr>
                <w:rFonts w:eastAsia="Times New Roman" w:hAnsi="Calibri"/>
                <w:sz w:val="22"/>
                <w:szCs w:val="22"/>
                <w:lang w:val="pt-BR"/>
              </w:rPr>
              <w:t>ț</w:t>
            </w:r>
            <w:r w:rsidRPr="0076760C">
              <w:rPr>
                <w:sz w:val="22"/>
                <w:szCs w:val="22"/>
                <w:lang w:val="pt-BR"/>
              </w:rPr>
              <w:t>ierea activită</w:t>
            </w:r>
            <w:r w:rsidRPr="0076760C">
              <w:rPr>
                <w:rFonts w:eastAsia="Times New Roman" w:hAnsi="Calibri"/>
                <w:sz w:val="22"/>
                <w:szCs w:val="22"/>
                <w:lang w:val="pt-BR"/>
              </w:rPr>
              <w:t>ț</w:t>
            </w:r>
            <w:r w:rsidRPr="0076760C">
              <w:rPr>
                <w:sz w:val="22"/>
                <w:szCs w:val="22"/>
                <w:lang w:val="pt-BR"/>
              </w:rPr>
              <w:t xml:space="preserve">ii de antreprenoriat. </w:t>
            </w:r>
          </w:p>
          <w:p w14:paraId="3303CB27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pt-BR"/>
              </w:rPr>
            </w:pPr>
            <w:r w:rsidRPr="0076760C">
              <w:rPr>
                <w:sz w:val="22"/>
                <w:szCs w:val="22"/>
                <w:lang w:val="pt-BR"/>
              </w:rPr>
              <w:t xml:space="preserve">Întreprinderile mici </w:t>
            </w:r>
            <w:r w:rsidRPr="0076760C">
              <w:rPr>
                <w:rFonts w:eastAsia="Times New Roman" w:hAnsi="Calibri"/>
                <w:sz w:val="22"/>
                <w:szCs w:val="22"/>
                <w:lang w:val="pt-BR"/>
              </w:rPr>
              <w:t>ș</w:t>
            </w:r>
            <w:r w:rsidRPr="0076760C">
              <w:rPr>
                <w:sz w:val="22"/>
                <w:szCs w:val="22"/>
                <w:lang w:val="pt-BR"/>
              </w:rPr>
              <w:t xml:space="preserve">i mijlocii. </w:t>
            </w:r>
          </w:p>
          <w:p w14:paraId="339572CE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pt-BR"/>
              </w:rPr>
            </w:pPr>
            <w:r w:rsidRPr="0076760C">
              <w:rPr>
                <w:sz w:val="22"/>
                <w:szCs w:val="22"/>
                <w:lang w:val="pt-BR"/>
              </w:rPr>
              <w:t>Con</w:t>
            </w:r>
            <w:r w:rsidRPr="0076760C">
              <w:rPr>
                <w:rFonts w:eastAsia="Times New Roman" w:hAnsi="Calibri"/>
                <w:sz w:val="22"/>
                <w:szCs w:val="22"/>
                <w:lang w:val="pt-BR"/>
              </w:rPr>
              <w:t>ț</w:t>
            </w:r>
            <w:r w:rsidRPr="0076760C">
              <w:rPr>
                <w:sz w:val="22"/>
                <w:szCs w:val="22"/>
                <w:lang w:val="pt-BR"/>
              </w:rPr>
              <w:t xml:space="preserve">inutul </w:t>
            </w:r>
            <w:r w:rsidRPr="0076760C">
              <w:rPr>
                <w:rFonts w:eastAsia="Times New Roman" w:hAnsi="Calibri"/>
                <w:sz w:val="22"/>
                <w:szCs w:val="22"/>
                <w:lang w:val="pt-BR"/>
              </w:rPr>
              <w:t>ș</w:t>
            </w:r>
            <w:r w:rsidRPr="0076760C">
              <w:rPr>
                <w:sz w:val="22"/>
                <w:szCs w:val="22"/>
                <w:lang w:val="pt-BR"/>
              </w:rPr>
              <w:t>i criteriile de atribuire a subiec</w:t>
            </w:r>
            <w:r w:rsidRPr="0076760C">
              <w:rPr>
                <w:rFonts w:eastAsia="Times New Roman" w:hAnsi="Calibri"/>
                <w:sz w:val="22"/>
                <w:szCs w:val="22"/>
                <w:lang w:val="pt-BR"/>
              </w:rPr>
              <w:t>ț</w:t>
            </w:r>
            <w:r w:rsidRPr="0076760C">
              <w:rPr>
                <w:sz w:val="22"/>
                <w:szCs w:val="22"/>
                <w:lang w:val="pt-BR"/>
              </w:rPr>
              <w:t xml:space="preserve">ilor micilor întreprinderi. </w:t>
            </w:r>
          </w:p>
          <w:p w14:paraId="0762284C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76760C">
              <w:rPr>
                <w:sz w:val="22"/>
                <w:szCs w:val="22"/>
                <w:lang w:val="pt-BR"/>
              </w:rPr>
              <w:t xml:space="preserve">Cauzele ce împiedică dezvoltarea antreprenoriatului mic. </w:t>
            </w:r>
            <w:proofErr w:type="spellStart"/>
            <w:r w:rsidRPr="0076760C">
              <w:rPr>
                <w:sz w:val="22"/>
                <w:szCs w:val="22"/>
                <w:lang w:val="en-US"/>
              </w:rPr>
              <w:t>Sus</w:t>
            </w:r>
            <w:r w:rsidRPr="0076760C">
              <w:rPr>
                <w:rFonts w:eastAsia="Times New Roman" w:hAnsi="Calibri"/>
                <w:sz w:val="22"/>
                <w:szCs w:val="22"/>
                <w:lang w:val="en-US"/>
              </w:rPr>
              <w:t>ț</w:t>
            </w:r>
            <w:r w:rsidRPr="0076760C">
              <w:rPr>
                <w:sz w:val="22"/>
                <w:szCs w:val="22"/>
                <w:lang w:val="en-US"/>
              </w:rPr>
              <w:t>inerea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6760C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 xml:space="preserve"> stat a ÎMM-or. </w:t>
            </w:r>
          </w:p>
          <w:p w14:paraId="5BB0AED2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76760C">
              <w:rPr>
                <w:sz w:val="22"/>
                <w:szCs w:val="22"/>
                <w:lang w:val="en-US"/>
              </w:rPr>
              <w:t xml:space="preserve">Business-plan. </w:t>
            </w:r>
            <w:proofErr w:type="spellStart"/>
            <w:r w:rsidRPr="0076760C">
              <w:rPr>
                <w:sz w:val="22"/>
                <w:szCs w:val="22"/>
                <w:lang w:val="en-US"/>
              </w:rPr>
              <w:t>Destina</w:t>
            </w:r>
            <w:r w:rsidRPr="0076760C">
              <w:rPr>
                <w:rFonts w:eastAsia="Times New Roman" w:hAnsi="Calibri"/>
                <w:sz w:val="22"/>
                <w:szCs w:val="22"/>
                <w:lang w:val="en-US"/>
              </w:rPr>
              <w:t>ț</w:t>
            </w:r>
            <w:r w:rsidRPr="0076760C">
              <w:rPr>
                <w:sz w:val="22"/>
                <w:szCs w:val="22"/>
                <w:lang w:val="en-US"/>
              </w:rPr>
              <w:t>ia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 xml:space="preserve"> business-</w:t>
            </w:r>
            <w:proofErr w:type="spellStart"/>
            <w:r w:rsidRPr="0076760C">
              <w:rPr>
                <w:sz w:val="22"/>
                <w:szCs w:val="22"/>
                <w:lang w:val="en-US"/>
              </w:rPr>
              <w:t>planului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 xml:space="preserve">. </w:t>
            </w:r>
          </w:p>
          <w:p w14:paraId="242F8582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76760C">
              <w:rPr>
                <w:sz w:val="22"/>
                <w:szCs w:val="22"/>
                <w:lang w:val="en-US"/>
              </w:rPr>
              <w:t>Informa</w:t>
            </w:r>
            <w:r w:rsidRPr="0076760C">
              <w:rPr>
                <w:rFonts w:eastAsia="Times New Roman" w:hAnsi="Calibri"/>
                <w:sz w:val="22"/>
                <w:szCs w:val="22"/>
                <w:lang w:val="en-US"/>
              </w:rPr>
              <w:t>ț</w:t>
            </w:r>
            <w:r w:rsidRPr="0076760C">
              <w:rPr>
                <w:sz w:val="22"/>
                <w:szCs w:val="22"/>
                <w:lang w:val="en-US"/>
              </w:rPr>
              <w:t>ia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760C">
              <w:rPr>
                <w:sz w:val="22"/>
                <w:szCs w:val="22"/>
                <w:lang w:val="en-US"/>
              </w:rPr>
              <w:t>necesară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760C">
              <w:rPr>
                <w:sz w:val="22"/>
                <w:szCs w:val="22"/>
                <w:lang w:val="en-US"/>
              </w:rPr>
              <w:t>întocmirii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76760C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 xml:space="preserve"> business-plan. </w:t>
            </w:r>
            <w:proofErr w:type="spellStart"/>
            <w:r w:rsidRPr="0076760C">
              <w:rPr>
                <w:sz w:val="22"/>
                <w:szCs w:val="22"/>
                <w:lang w:val="en-US"/>
              </w:rPr>
              <w:t>Con</w:t>
            </w:r>
            <w:r w:rsidRPr="0076760C">
              <w:rPr>
                <w:rFonts w:eastAsia="Times New Roman" w:hAnsi="Calibri"/>
                <w:sz w:val="22"/>
                <w:szCs w:val="22"/>
                <w:lang w:val="en-US"/>
              </w:rPr>
              <w:t>ț</w:t>
            </w:r>
            <w:r w:rsidRPr="0076760C">
              <w:rPr>
                <w:sz w:val="22"/>
                <w:szCs w:val="22"/>
                <w:lang w:val="en-US"/>
              </w:rPr>
              <w:t>inutul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 xml:space="preserve"> business-</w:t>
            </w:r>
            <w:proofErr w:type="spellStart"/>
            <w:r w:rsidRPr="0076760C">
              <w:rPr>
                <w:sz w:val="22"/>
                <w:szCs w:val="22"/>
                <w:lang w:val="en-US"/>
              </w:rPr>
              <w:t>planului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 xml:space="preserve">. </w:t>
            </w:r>
          </w:p>
          <w:p w14:paraId="4E219030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it-IT"/>
              </w:rPr>
            </w:pPr>
            <w:r w:rsidRPr="0076760C">
              <w:rPr>
                <w:sz w:val="22"/>
                <w:szCs w:val="22"/>
                <w:lang w:val="it-IT"/>
              </w:rPr>
              <w:t>Sursele de finan</w:t>
            </w:r>
            <w:r w:rsidRPr="0076760C">
              <w:rPr>
                <w:rFonts w:eastAsia="Times New Roman" w:hAnsi="Calibri"/>
                <w:sz w:val="22"/>
                <w:szCs w:val="22"/>
                <w:lang w:val="it-IT"/>
              </w:rPr>
              <w:t>ț</w:t>
            </w:r>
            <w:r w:rsidRPr="0076760C">
              <w:rPr>
                <w:sz w:val="22"/>
                <w:szCs w:val="22"/>
                <w:lang w:val="it-IT"/>
              </w:rPr>
              <w:t xml:space="preserve">are a businessului. </w:t>
            </w:r>
          </w:p>
          <w:p w14:paraId="78A5519C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it-IT"/>
              </w:rPr>
            </w:pPr>
            <w:r w:rsidRPr="0076760C">
              <w:rPr>
                <w:sz w:val="22"/>
                <w:szCs w:val="22"/>
                <w:lang w:val="it-IT"/>
              </w:rPr>
              <w:t xml:space="preserve">Mijloace proprii </w:t>
            </w:r>
            <w:r w:rsidRPr="0076760C">
              <w:rPr>
                <w:rFonts w:eastAsia="Times New Roman" w:hAnsi="Calibri"/>
                <w:sz w:val="22"/>
                <w:szCs w:val="22"/>
                <w:lang w:val="it-IT"/>
              </w:rPr>
              <w:t>ș</w:t>
            </w:r>
            <w:r>
              <w:rPr>
                <w:sz w:val="22"/>
                <w:szCs w:val="22"/>
                <w:lang w:val="it-IT"/>
              </w:rPr>
              <w:t xml:space="preserve">i împrumutate. Riscul antreprenorial. </w:t>
            </w:r>
            <w:r w:rsidRPr="0076760C">
              <w:rPr>
                <w:sz w:val="22"/>
                <w:szCs w:val="22"/>
                <w:lang w:val="it-IT"/>
              </w:rPr>
              <w:t>Con</w:t>
            </w:r>
            <w:r w:rsidRPr="0076760C">
              <w:rPr>
                <w:rFonts w:eastAsia="Times New Roman" w:hAnsi="Calibri"/>
                <w:sz w:val="22"/>
                <w:szCs w:val="22"/>
                <w:lang w:val="it-IT"/>
              </w:rPr>
              <w:t>ț</w:t>
            </w:r>
            <w:r w:rsidRPr="0076760C">
              <w:rPr>
                <w:sz w:val="22"/>
                <w:szCs w:val="22"/>
                <w:lang w:val="it-IT"/>
              </w:rPr>
              <w:t xml:space="preserve">inutul riscului antreprenorial. </w:t>
            </w:r>
          </w:p>
          <w:p w14:paraId="7938B525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rPr>
                <w:sz w:val="22"/>
                <w:szCs w:val="22"/>
                <w:lang w:val="it-IT"/>
              </w:rPr>
            </w:pPr>
            <w:r w:rsidRPr="0076760C">
              <w:rPr>
                <w:sz w:val="22"/>
                <w:szCs w:val="22"/>
                <w:lang w:val="it-IT"/>
              </w:rPr>
              <w:t>Clasifica</w:t>
            </w:r>
            <w:r>
              <w:rPr>
                <w:sz w:val="22"/>
                <w:szCs w:val="22"/>
                <w:lang w:val="it-IT"/>
              </w:rPr>
              <w:t xml:space="preserve">rea riscurilor antreprenoriale. </w:t>
            </w:r>
            <w:r w:rsidRPr="0076760C">
              <w:rPr>
                <w:sz w:val="22"/>
                <w:szCs w:val="22"/>
                <w:lang w:val="it-IT"/>
              </w:rPr>
              <w:t xml:space="preserve">Managementul riscurilor antreprenoriale. </w:t>
            </w:r>
          </w:p>
          <w:p w14:paraId="0F8A46CD" w14:textId="77777777" w:rsidR="00797049" w:rsidRPr="0076760C" w:rsidRDefault="00797049" w:rsidP="00797049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 xml:space="preserve">Cultura antreprenoriatului. </w:t>
            </w:r>
            <w:r w:rsidRPr="0076760C">
              <w:rPr>
                <w:sz w:val="22"/>
                <w:szCs w:val="22"/>
              </w:rPr>
              <w:t>Esen</w:t>
            </w:r>
            <w:r w:rsidRPr="0076760C">
              <w:rPr>
                <w:rFonts w:eastAsia="Times New Roman" w:hAnsi="Calibri"/>
                <w:sz w:val="22"/>
                <w:szCs w:val="22"/>
              </w:rPr>
              <w:t>ț</w:t>
            </w:r>
            <w:r w:rsidRPr="0076760C">
              <w:rPr>
                <w:sz w:val="22"/>
                <w:szCs w:val="22"/>
              </w:rPr>
              <w:t xml:space="preserve">a </w:t>
            </w:r>
            <w:r w:rsidRPr="0076760C">
              <w:rPr>
                <w:rFonts w:eastAsia="Times New Roman" w:hAnsi="Calibri"/>
                <w:sz w:val="22"/>
                <w:szCs w:val="22"/>
              </w:rPr>
              <w:t>ș</w:t>
            </w:r>
            <w:r w:rsidRPr="0076760C">
              <w:rPr>
                <w:sz w:val="22"/>
                <w:szCs w:val="22"/>
              </w:rPr>
              <w:t>i principiile comportamentului în organiza</w:t>
            </w:r>
            <w:r w:rsidRPr="0076760C">
              <w:rPr>
                <w:rFonts w:eastAsia="Times New Roman" w:hAnsi="Calibri"/>
                <w:sz w:val="22"/>
                <w:szCs w:val="22"/>
              </w:rPr>
              <w:t>ț</w:t>
            </w:r>
            <w:r w:rsidRPr="0076760C">
              <w:rPr>
                <w:sz w:val="22"/>
                <w:szCs w:val="22"/>
              </w:rPr>
              <w:t>ii. Etica afacerilor.</w:t>
            </w:r>
          </w:p>
          <w:p w14:paraId="7580449F" w14:textId="101AF0AB" w:rsidR="00323104" w:rsidRDefault="00323104" w:rsidP="00323104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748F78F4" w14:textId="16FF285C" w:rsidR="00323104" w:rsidRPr="00323104" w:rsidRDefault="00323104" w:rsidP="00323104">
            <w:pPr>
              <w:spacing w:line="276" w:lineRule="auto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323104">
              <w:rPr>
                <w:bCs/>
                <w:i/>
                <w:iCs/>
                <w:sz w:val="22"/>
                <w:szCs w:val="22"/>
                <w:lang w:val="it-IT"/>
              </w:rPr>
              <w:t>Seminar:</w:t>
            </w:r>
          </w:p>
          <w:p w14:paraId="72AA27D2" w14:textId="77777777" w:rsidR="00797049" w:rsidRDefault="00797049" w:rsidP="00797049">
            <w:pPr>
              <w:pStyle w:val="a4"/>
              <w:numPr>
                <w:ilvl w:val="0"/>
                <w:numId w:val="15"/>
              </w:numPr>
              <w:rPr>
                <w:sz w:val="22"/>
                <w:szCs w:val="22"/>
                <w:lang w:val="pt-BR"/>
              </w:rPr>
            </w:pPr>
            <w:r w:rsidRPr="0076760C">
              <w:rPr>
                <w:sz w:val="22"/>
                <w:szCs w:val="22"/>
                <w:lang w:val="pt-BR"/>
              </w:rPr>
              <w:t>Con</w:t>
            </w:r>
            <w:r w:rsidRPr="0076760C">
              <w:rPr>
                <w:rFonts w:eastAsia="Times New Roman" w:hAnsi="Calibri"/>
                <w:sz w:val="22"/>
                <w:szCs w:val="22"/>
                <w:lang w:val="pt-BR"/>
              </w:rPr>
              <w:t>ț</w:t>
            </w:r>
            <w:r w:rsidRPr="0076760C">
              <w:rPr>
                <w:sz w:val="22"/>
                <w:szCs w:val="22"/>
                <w:lang w:val="pt-BR"/>
              </w:rPr>
              <w:t xml:space="preserve">inutul </w:t>
            </w:r>
            <w:r w:rsidRPr="0076760C">
              <w:rPr>
                <w:rFonts w:eastAsia="Times New Roman" w:hAnsi="Calibri"/>
                <w:sz w:val="22"/>
                <w:szCs w:val="22"/>
                <w:lang w:val="pt-BR"/>
              </w:rPr>
              <w:t>ș</w:t>
            </w:r>
            <w:r w:rsidRPr="0076760C">
              <w:rPr>
                <w:sz w:val="22"/>
                <w:szCs w:val="22"/>
                <w:lang w:val="pt-BR"/>
              </w:rPr>
              <w:t>i criteriile de atribuire a subiec</w:t>
            </w:r>
            <w:r w:rsidRPr="0076760C">
              <w:rPr>
                <w:rFonts w:eastAsia="Times New Roman" w:hAnsi="Calibri"/>
                <w:sz w:val="22"/>
                <w:szCs w:val="22"/>
                <w:lang w:val="pt-BR"/>
              </w:rPr>
              <w:t>ț</w:t>
            </w:r>
            <w:r w:rsidRPr="0076760C">
              <w:rPr>
                <w:sz w:val="22"/>
                <w:szCs w:val="22"/>
                <w:lang w:val="pt-BR"/>
              </w:rPr>
              <w:t xml:space="preserve">ilor micilor întreprinderi. </w:t>
            </w:r>
          </w:p>
          <w:p w14:paraId="04C69CE7" w14:textId="77777777" w:rsidR="00797049" w:rsidRPr="0076760C" w:rsidRDefault="00797049" w:rsidP="00797049">
            <w:pPr>
              <w:pStyle w:val="a4"/>
              <w:numPr>
                <w:ilvl w:val="0"/>
                <w:numId w:val="15"/>
              </w:numPr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Î</w:t>
            </w:r>
            <w:r w:rsidRPr="0076760C">
              <w:rPr>
                <w:sz w:val="22"/>
                <w:szCs w:val="22"/>
                <w:lang w:val="en-US"/>
              </w:rPr>
              <w:t>ntocmirii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76760C">
              <w:rPr>
                <w:sz w:val="22"/>
                <w:szCs w:val="22"/>
                <w:lang w:val="en-US"/>
              </w:rPr>
              <w:t>unui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 xml:space="preserve"> business-plan. </w:t>
            </w:r>
            <w:proofErr w:type="spellStart"/>
            <w:r w:rsidRPr="0076760C">
              <w:rPr>
                <w:sz w:val="22"/>
                <w:szCs w:val="22"/>
                <w:lang w:val="en-US"/>
              </w:rPr>
              <w:t>Con</w:t>
            </w:r>
            <w:r w:rsidRPr="0076760C">
              <w:rPr>
                <w:rFonts w:eastAsia="Times New Roman" w:hAnsi="Calibri"/>
                <w:sz w:val="22"/>
                <w:szCs w:val="22"/>
                <w:lang w:val="en-US"/>
              </w:rPr>
              <w:t>ț</w:t>
            </w:r>
            <w:r w:rsidRPr="0076760C">
              <w:rPr>
                <w:sz w:val="22"/>
                <w:szCs w:val="22"/>
                <w:lang w:val="en-US"/>
              </w:rPr>
              <w:t>inutul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 xml:space="preserve"> business-</w:t>
            </w:r>
            <w:proofErr w:type="spellStart"/>
            <w:r w:rsidRPr="0076760C">
              <w:rPr>
                <w:sz w:val="22"/>
                <w:szCs w:val="22"/>
                <w:lang w:val="en-US"/>
              </w:rPr>
              <w:t>planului</w:t>
            </w:r>
            <w:proofErr w:type="spellEnd"/>
            <w:r w:rsidRPr="0076760C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454F6A4C" w14:textId="77777777" w:rsidR="00797049" w:rsidRPr="004D0CE7" w:rsidRDefault="00797049" w:rsidP="00797049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797049" w:rsidRPr="00044A0F" w14:paraId="2D09C24C" w14:textId="77777777" w:rsidTr="00797049">
        <w:tc>
          <w:tcPr>
            <w:tcW w:w="10042" w:type="dxa"/>
            <w:shd w:val="clear" w:color="auto" w:fill="D9D9D9" w:themeFill="background1" w:themeFillShade="D9"/>
          </w:tcPr>
          <w:p w14:paraId="12ADB51D" w14:textId="77777777" w:rsidR="00797049" w:rsidRPr="00044A0F" w:rsidRDefault="00797049" w:rsidP="00797049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797049" w:rsidRPr="00044A0F" w14:paraId="6BE79529" w14:textId="77777777" w:rsidTr="00797049">
        <w:tc>
          <w:tcPr>
            <w:tcW w:w="10042" w:type="dxa"/>
          </w:tcPr>
          <w:p w14:paraId="6A6FB041" w14:textId="77777777" w:rsidR="00797049" w:rsidRPr="0076760C" w:rsidRDefault="00797049" w:rsidP="00797049">
            <w:pPr>
              <w:rPr>
                <w:i/>
                <w:sz w:val="22"/>
                <w:szCs w:val="22"/>
              </w:rPr>
            </w:pPr>
            <w:r w:rsidRPr="0076760C">
              <w:rPr>
                <w:i/>
                <w:sz w:val="22"/>
                <w:szCs w:val="22"/>
              </w:rPr>
              <w:t xml:space="preserve">La finalizarea acestui curs, studentul trebuie să demonstreze următoarele cunoştinţe, abilităţi şi competenţe: </w:t>
            </w:r>
          </w:p>
          <w:p w14:paraId="0CD89562" w14:textId="72AB5A56" w:rsidR="00797049" w:rsidRPr="0076760C" w:rsidRDefault="00797049" w:rsidP="00D170BF">
            <w:pPr>
              <w:rPr>
                <w:color w:val="000000"/>
                <w:sz w:val="22"/>
                <w:szCs w:val="22"/>
              </w:rPr>
            </w:pPr>
            <w:r w:rsidRPr="000E1471">
              <w:rPr>
                <w:i/>
                <w:color w:val="000000"/>
                <w:sz w:val="22"/>
                <w:szCs w:val="22"/>
              </w:rPr>
              <w:t>să acumuleze</w:t>
            </w:r>
            <w:r>
              <w:rPr>
                <w:color w:val="000000"/>
                <w:sz w:val="22"/>
                <w:szCs w:val="22"/>
              </w:rPr>
              <w:t xml:space="preserve"> cunoştinţele pentru a asigurarea înfiinţarea</w:t>
            </w:r>
            <w:r w:rsidRPr="0025161E">
              <w:rPr>
                <w:color w:val="000000"/>
                <w:sz w:val="22"/>
                <w:szCs w:val="22"/>
              </w:rPr>
              <w:t xml:space="preserve"> afacerii proprii; extinderea acestor cunoştinţe prin intermediul principiilor şi postulatelor de bază în activitatea de întreprinzător, asigur</w:t>
            </w:r>
            <w:r>
              <w:rPr>
                <w:color w:val="000000"/>
                <w:sz w:val="22"/>
                <w:szCs w:val="22"/>
              </w:rPr>
              <w:t>ând competitivi</w:t>
            </w:r>
            <w:r w:rsidRPr="0025161E">
              <w:rPr>
                <w:color w:val="000000"/>
                <w:sz w:val="22"/>
                <w:szCs w:val="22"/>
              </w:rPr>
              <w:t>tatea acesteia, cunoaşterea cadrului legislativ în susţinerea m</w:t>
            </w:r>
            <w:r>
              <w:rPr>
                <w:color w:val="000000"/>
                <w:sz w:val="22"/>
                <w:szCs w:val="22"/>
              </w:rPr>
              <w:t>i</w:t>
            </w:r>
            <w:r w:rsidRPr="0025161E">
              <w:rPr>
                <w:color w:val="000000"/>
                <w:sz w:val="22"/>
                <w:szCs w:val="22"/>
              </w:rPr>
              <w:t xml:space="preserve">cului business din ţară şi peste hotarele ei; </w:t>
            </w:r>
            <w:r w:rsidRPr="000E1471">
              <w:rPr>
                <w:i/>
                <w:color w:val="000000"/>
                <w:sz w:val="22"/>
                <w:szCs w:val="22"/>
              </w:rPr>
              <w:t>să cunoască</w:t>
            </w:r>
            <w:r>
              <w:rPr>
                <w:color w:val="000000"/>
                <w:sz w:val="22"/>
                <w:szCs w:val="22"/>
              </w:rPr>
              <w:t xml:space="preserve"> specificul</w:t>
            </w:r>
            <w:r w:rsidRPr="0025161E">
              <w:rPr>
                <w:color w:val="000000"/>
                <w:sz w:val="22"/>
                <w:szCs w:val="22"/>
              </w:rPr>
              <w:t xml:space="preserve"> activităţii formelor organizatorico-juridice de antreprenoriat; </w:t>
            </w:r>
            <w:r w:rsidRPr="000E1471">
              <w:rPr>
                <w:i/>
                <w:color w:val="000000"/>
                <w:sz w:val="22"/>
                <w:szCs w:val="22"/>
              </w:rPr>
              <w:t>să posede abilitatăţi</w:t>
            </w:r>
            <w:r w:rsidRPr="0076760C">
              <w:rPr>
                <w:color w:val="000000"/>
                <w:sz w:val="22"/>
                <w:szCs w:val="22"/>
              </w:rPr>
              <w:t xml:space="preserve"> de a gestiona corect banii etc., a risca, a intui, a comunica, etc.</w:t>
            </w:r>
          </w:p>
        </w:tc>
      </w:tr>
    </w:tbl>
    <w:p w14:paraId="2E522774" w14:textId="77777777" w:rsidR="00797049" w:rsidRPr="004D0CE7" w:rsidRDefault="00797049" w:rsidP="00797049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797049" w:rsidRPr="00044A0F" w14:paraId="0D5B9DF7" w14:textId="77777777" w:rsidTr="00797049">
        <w:tc>
          <w:tcPr>
            <w:tcW w:w="10042" w:type="dxa"/>
            <w:shd w:val="clear" w:color="auto" w:fill="D9D9D9" w:themeFill="background1" w:themeFillShade="D9"/>
          </w:tcPr>
          <w:p w14:paraId="20C053CD" w14:textId="77777777" w:rsidR="00797049" w:rsidRPr="00044A0F" w:rsidRDefault="00797049" w:rsidP="00797049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797049" w:rsidRPr="00044A0F" w14:paraId="0A5328AF" w14:textId="77777777" w:rsidTr="00797049">
        <w:trPr>
          <w:trHeight w:val="1234"/>
        </w:trPr>
        <w:tc>
          <w:tcPr>
            <w:tcW w:w="10042" w:type="dxa"/>
          </w:tcPr>
          <w:p w14:paraId="0EC7D2F1" w14:textId="77777777" w:rsidR="00797049" w:rsidRPr="00427AF9" w:rsidRDefault="00797049" w:rsidP="00797049">
            <w:pPr>
              <w:widowControl/>
              <w:numPr>
                <w:ilvl w:val="0"/>
                <w:numId w:val="32"/>
              </w:numPr>
              <w:overflowPunct/>
              <w:jc w:val="left"/>
              <w:textAlignment w:val="auto"/>
              <w:rPr>
                <w:sz w:val="22"/>
                <w:szCs w:val="22"/>
                <w:lang w:val="ro-RO"/>
              </w:rPr>
            </w:pPr>
            <w:r w:rsidRPr="00427AF9">
              <w:rPr>
                <w:sz w:val="22"/>
                <w:szCs w:val="22"/>
                <w:lang w:val="ro-RO"/>
              </w:rPr>
              <w:t>Bugaia</w:t>
            </w:r>
            <w:r>
              <w:rPr>
                <w:sz w:val="22"/>
                <w:szCs w:val="22"/>
                <w:lang w:val="ro-RO"/>
              </w:rPr>
              <w:t xml:space="preserve">n L. [ş.a.]. </w:t>
            </w:r>
            <w:r w:rsidRPr="00427AF9">
              <w:rPr>
                <w:sz w:val="22"/>
                <w:szCs w:val="22"/>
                <w:lang w:val="ro-RO"/>
              </w:rPr>
              <w:t>Antre</w:t>
            </w:r>
            <w:r>
              <w:rPr>
                <w:sz w:val="22"/>
                <w:szCs w:val="22"/>
                <w:lang w:val="ro-RO"/>
              </w:rPr>
              <w:t xml:space="preserve">prenoriat: iniţierea afacerii. Chişinău: „Elena-V.I.” SRL, 2010. </w:t>
            </w:r>
            <w:r w:rsidRPr="00427AF9">
              <w:rPr>
                <w:sz w:val="22"/>
                <w:szCs w:val="22"/>
                <w:lang w:val="ro-RO"/>
              </w:rPr>
              <w:t xml:space="preserve">344 p. </w:t>
            </w:r>
          </w:p>
          <w:p w14:paraId="22F42299" w14:textId="77777777" w:rsidR="00797049" w:rsidRPr="00427AF9" w:rsidRDefault="00797049" w:rsidP="00797049">
            <w:pPr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427AF9">
              <w:rPr>
                <w:sz w:val="22"/>
                <w:szCs w:val="22"/>
                <w:lang w:val="it-IT"/>
              </w:rPr>
              <w:t>Solcan</w:t>
            </w:r>
            <w:r w:rsidRPr="00510218">
              <w:rPr>
                <w:sz w:val="22"/>
                <w:szCs w:val="22"/>
                <w:lang w:val="it-IT"/>
              </w:rPr>
              <w:t xml:space="preserve"> </w:t>
            </w:r>
            <w:r w:rsidRPr="00427AF9">
              <w:rPr>
                <w:sz w:val="22"/>
                <w:szCs w:val="22"/>
                <w:lang w:val="it-IT"/>
              </w:rPr>
              <w:t>A</w:t>
            </w:r>
            <w:r w:rsidRPr="00510218">
              <w:rPr>
                <w:sz w:val="22"/>
                <w:szCs w:val="22"/>
                <w:lang w:val="it-IT"/>
              </w:rPr>
              <w:t xml:space="preserve">. </w:t>
            </w:r>
            <w:r>
              <w:rPr>
                <w:sz w:val="22"/>
                <w:szCs w:val="22"/>
                <w:lang w:val="it-IT"/>
              </w:rPr>
              <w:t xml:space="preserve">Bazele antreprenoriatului. Dezvoltarea unei mici afaceri. </w:t>
            </w:r>
            <w:r w:rsidRPr="00427AF9">
              <w:rPr>
                <w:sz w:val="22"/>
                <w:szCs w:val="22"/>
                <w:lang w:val="it-IT"/>
              </w:rPr>
              <w:t>Chişinău</w:t>
            </w:r>
            <w:r>
              <w:rPr>
                <w:sz w:val="22"/>
                <w:szCs w:val="22"/>
                <w:lang w:val="it-IT"/>
              </w:rPr>
              <w:t>:</w:t>
            </w:r>
            <w:r>
              <w:rPr>
                <w:sz w:val="22"/>
                <w:szCs w:val="22"/>
                <w:lang w:val="ro-RO"/>
              </w:rPr>
              <w:t>„Elena-V.I.”</w:t>
            </w:r>
            <w:r w:rsidRPr="00427AF9">
              <w:rPr>
                <w:sz w:val="22"/>
                <w:szCs w:val="22"/>
                <w:lang w:val="ro-RO"/>
              </w:rPr>
              <w:t>SRL, 2</w:t>
            </w:r>
            <w:r>
              <w:rPr>
                <w:sz w:val="22"/>
                <w:szCs w:val="22"/>
                <w:lang w:val="ro-RO"/>
              </w:rPr>
              <w:t xml:space="preserve">006. </w:t>
            </w:r>
            <w:r w:rsidRPr="00427AF9">
              <w:rPr>
                <w:sz w:val="22"/>
                <w:szCs w:val="22"/>
                <w:lang w:val="ro-RO"/>
              </w:rPr>
              <w:t xml:space="preserve">176 p. </w:t>
            </w:r>
          </w:p>
          <w:p w14:paraId="0AE00028" w14:textId="77777777" w:rsidR="00797049" w:rsidRPr="00427AF9" w:rsidRDefault="00797049" w:rsidP="00797049">
            <w:pPr>
              <w:numPr>
                <w:ilvl w:val="0"/>
                <w:numId w:val="32"/>
              </w:numPr>
              <w:jc w:val="left"/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Zimmerer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Th</w:t>
            </w:r>
            <w:r w:rsidRPr="00427AF9">
              <w:rPr>
                <w:sz w:val="22"/>
                <w:szCs w:val="22"/>
                <w:lang w:val="en-US"/>
              </w:rPr>
              <w:t xml:space="preserve">. Essentials of entrepreneurship and small business management / Thomas </w:t>
            </w:r>
            <w:proofErr w:type="spellStart"/>
            <w:r w:rsidRPr="00427AF9">
              <w:rPr>
                <w:sz w:val="22"/>
                <w:szCs w:val="22"/>
                <w:lang w:val="en-US"/>
              </w:rPr>
              <w:t>Zimmerer</w:t>
            </w:r>
            <w:proofErr w:type="spellEnd"/>
            <w:r w:rsidRPr="00427AF9">
              <w:rPr>
                <w:sz w:val="22"/>
                <w:szCs w:val="22"/>
                <w:lang w:val="en-US"/>
              </w:rPr>
              <w:t>, Norma</w:t>
            </w:r>
            <w:r>
              <w:rPr>
                <w:sz w:val="22"/>
                <w:szCs w:val="22"/>
                <w:lang w:val="en-US"/>
              </w:rPr>
              <w:t xml:space="preserve">n M. Scarborough, Wilson Doug. </w:t>
            </w:r>
            <w:r w:rsidRPr="00427AF9">
              <w:rPr>
                <w:sz w:val="22"/>
                <w:szCs w:val="22"/>
                <w:lang w:val="en-US"/>
              </w:rPr>
              <w:t>New Jer</w:t>
            </w:r>
            <w:r>
              <w:rPr>
                <w:sz w:val="22"/>
                <w:szCs w:val="22"/>
                <w:lang w:val="en-US"/>
              </w:rPr>
              <w:t xml:space="preserve">sey: Upper Saddle River, 2007. </w:t>
            </w:r>
            <w:r w:rsidRPr="00427AF9">
              <w:rPr>
                <w:sz w:val="22"/>
                <w:szCs w:val="22"/>
                <w:lang w:val="en-US"/>
              </w:rPr>
              <w:t xml:space="preserve">610 </w:t>
            </w:r>
            <w:r w:rsidRPr="00427AF9">
              <w:rPr>
                <w:sz w:val="22"/>
                <w:szCs w:val="22"/>
              </w:rPr>
              <w:t>р</w:t>
            </w:r>
            <w:r w:rsidRPr="00427AF9">
              <w:rPr>
                <w:sz w:val="22"/>
                <w:szCs w:val="22"/>
                <w:lang w:val="en-US"/>
              </w:rPr>
              <w:t xml:space="preserve">. </w:t>
            </w:r>
          </w:p>
          <w:p w14:paraId="4E72B754" w14:textId="77777777" w:rsidR="00797049" w:rsidRDefault="00797049" w:rsidP="00797049">
            <w:pPr>
              <w:numPr>
                <w:ilvl w:val="0"/>
                <w:numId w:val="32"/>
              </w:numPr>
              <w:ind w:right="6"/>
              <w:jc w:val="lef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Biroului Naţional de Statistică</w:t>
            </w:r>
            <w:r>
              <w:rPr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W</w:t>
            </w:r>
            <w:r w:rsidRPr="00427AF9">
              <w:rPr>
                <w:sz w:val="22"/>
                <w:szCs w:val="22"/>
                <w:lang w:val="ro-RO"/>
              </w:rPr>
              <w:t>ebsite-ul</w:t>
            </w:r>
            <w:r>
              <w:rPr>
                <w:sz w:val="22"/>
                <w:szCs w:val="22"/>
                <w:lang w:val="ro-RO"/>
              </w:rPr>
              <w:t>:</w:t>
            </w:r>
            <w:r w:rsidRPr="00427AF9">
              <w:rPr>
                <w:sz w:val="22"/>
                <w:szCs w:val="22"/>
                <w:lang w:val="ro-RO"/>
              </w:rPr>
              <w:t xml:space="preserve"> </w:t>
            </w:r>
            <w:hyperlink r:id="rId7" w:history="1">
              <w:r w:rsidRPr="00427AF9">
                <w:rPr>
                  <w:rStyle w:val="a6"/>
                  <w:sz w:val="22"/>
                  <w:szCs w:val="22"/>
                  <w:lang w:val="ro-RO"/>
                </w:rPr>
                <w:t>http://www.statistica.md/</w:t>
              </w:r>
            </w:hyperlink>
            <w:r>
              <w:rPr>
                <w:lang w:val="ro-RO"/>
              </w:rPr>
              <w:t>.</w:t>
            </w:r>
            <w:r>
              <w:rPr>
                <w:sz w:val="22"/>
                <w:szCs w:val="22"/>
                <w:lang w:val="ro-RO"/>
              </w:rPr>
              <w:t xml:space="preserve"> </w:t>
            </w:r>
          </w:p>
          <w:p w14:paraId="21EFDF38" w14:textId="77777777" w:rsidR="00797049" w:rsidRPr="0076760C" w:rsidRDefault="00D170BF" w:rsidP="00797049">
            <w:pPr>
              <w:numPr>
                <w:ilvl w:val="0"/>
                <w:numId w:val="32"/>
              </w:numPr>
              <w:ind w:right="6"/>
              <w:jc w:val="left"/>
              <w:rPr>
                <w:sz w:val="22"/>
                <w:szCs w:val="22"/>
                <w:lang w:val="ro-RO"/>
              </w:rPr>
            </w:pPr>
            <w:hyperlink r:id="rId8" w:history="1">
              <w:r w:rsidR="00797049" w:rsidRPr="0076760C">
                <w:rPr>
                  <w:sz w:val="22"/>
                  <w:szCs w:val="22"/>
                  <w:lang w:val="ro-RO"/>
                </w:rPr>
                <w:t>Ministerului Muncii, Protecţiei Sociale şi Familiei</w:t>
              </w:r>
            </w:hyperlink>
            <w:r w:rsidR="00797049" w:rsidRPr="0076760C">
              <w:rPr>
                <w:sz w:val="22"/>
                <w:szCs w:val="22"/>
                <w:lang w:val="ro-RO"/>
              </w:rPr>
              <w:t xml:space="preserve"> </w:t>
            </w:r>
            <w:hyperlink r:id="rId9" w:history="1">
              <w:r w:rsidR="00797049" w:rsidRPr="0076760C">
                <w:rPr>
                  <w:sz w:val="22"/>
                  <w:szCs w:val="22"/>
                  <w:lang w:val="ro-RO"/>
                </w:rPr>
                <w:t>al Republicii Moldova</w:t>
              </w:r>
            </w:hyperlink>
            <w:r w:rsidR="00797049" w:rsidRPr="0076760C">
              <w:rPr>
                <w:sz w:val="22"/>
                <w:szCs w:val="22"/>
                <w:lang w:val="ro-RO"/>
              </w:rPr>
              <w:t xml:space="preserve">. Website-ul: </w:t>
            </w:r>
            <w:hyperlink r:id="rId10" w:history="1">
              <w:r w:rsidR="00797049" w:rsidRPr="0076760C">
                <w:rPr>
                  <w:rStyle w:val="a6"/>
                  <w:sz w:val="22"/>
                  <w:szCs w:val="22"/>
                  <w:lang w:val="ro-RO"/>
                </w:rPr>
                <w:t>http://www.mpsfc.gov.md/ru/start/</w:t>
              </w:r>
            </w:hyperlink>
            <w:r w:rsidR="00797049" w:rsidRPr="0076760C">
              <w:rPr>
                <w:sz w:val="22"/>
                <w:szCs w:val="22"/>
                <w:lang w:val="ro-RO"/>
              </w:rPr>
              <w:t>.</w:t>
            </w:r>
          </w:p>
        </w:tc>
      </w:tr>
    </w:tbl>
    <w:p w14:paraId="334C8409" w14:textId="77777777" w:rsidR="00797049" w:rsidRPr="00600C6F" w:rsidRDefault="00797049" w:rsidP="00797049">
      <w:pPr>
        <w:spacing w:before="240" w:after="120"/>
        <w:rPr>
          <w:b/>
          <w:sz w:val="16"/>
          <w:szCs w:val="16"/>
        </w:rPr>
      </w:pPr>
    </w:p>
    <w:p w14:paraId="19722B88" w14:textId="77777777" w:rsidR="00797049" w:rsidRPr="0076760C" w:rsidRDefault="00797049" w:rsidP="00797049">
      <w:pPr>
        <w:spacing w:after="120"/>
        <w:jc w:val="center"/>
        <w:rPr>
          <w:b/>
          <w:sz w:val="16"/>
          <w:szCs w:val="16"/>
        </w:rPr>
      </w:pPr>
    </w:p>
    <w:p w14:paraId="09D82B5D" w14:textId="55BC02E0" w:rsidR="00A714D1" w:rsidRPr="00E834FF" w:rsidRDefault="00A714D1" w:rsidP="00323104">
      <w:pPr>
        <w:spacing w:after="120"/>
        <w:jc w:val="center"/>
        <w:rPr>
          <w:b/>
          <w:sz w:val="22"/>
          <w:szCs w:val="22"/>
        </w:rPr>
      </w:pPr>
      <w:r w:rsidRPr="00E834FF">
        <w:rPr>
          <w:b/>
          <w:sz w:val="22"/>
          <w:szCs w:val="22"/>
        </w:rPr>
        <w:lastRenderedPageBreak/>
        <w:t>FIȘA UNITĂȚII DE CURS</w:t>
      </w:r>
    </w:p>
    <w:p w14:paraId="450431C7" w14:textId="77777777" w:rsidR="00FB75AC" w:rsidRPr="00184CF1" w:rsidRDefault="00FB75AC" w:rsidP="00A714D1">
      <w:pPr>
        <w:spacing w:before="120"/>
        <w:jc w:val="center"/>
        <w:rPr>
          <w:b/>
          <w:sz w:val="22"/>
          <w:szCs w:val="22"/>
          <w:lang w:val="ro-RO"/>
        </w:rPr>
      </w:pPr>
      <w:r w:rsidRPr="00184CF1">
        <w:rPr>
          <w:b/>
          <w:sz w:val="22"/>
          <w:szCs w:val="22"/>
          <w:lang w:val="ro-RO"/>
        </w:rPr>
        <w:t>BAZELE STATULUI ȘI DREPTULUI</w:t>
      </w:r>
    </w:p>
    <w:p w14:paraId="4CF67277" w14:textId="77777777" w:rsidR="00A714D1" w:rsidRPr="00A714D1" w:rsidRDefault="00A714D1" w:rsidP="00A714D1">
      <w:pPr>
        <w:jc w:val="center"/>
        <w:rPr>
          <w:bCs/>
          <w:i/>
          <w:sz w:val="22"/>
          <w:szCs w:val="22"/>
          <w:lang w:val="ro-RO"/>
        </w:rPr>
      </w:pPr>
      <w:r w:rsidRPr="00A714D1">
        <w:rPr>
          <w:b/>
          <w:sz w:val="22"/>
          <w:szCs w:val="22"/>
          <w:lang w:val="ro-RO"/>
        </w:rPr>
        <w:t xml:space="preserve"> 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A714D1" w:rsidRPr="00B01E30" w14:paraId="2F1E4738" w14:textId="77777777" w:rsidTr="00A44C43">
        <w:tc>
          <w:tcPr>
            <w:tcW w:w="4253" w:type="dxa"/>
            <w:shd w:val="clear" w:color="auto" w:fill="D9D9D9" w:themeFill="background1" w:themeFillShade="D9"/>
          </w:tcPr>
          <w:p w14:paraId="25920A89" w14:textId="77777777" w:rsidR="00A714D1" w:rsidRPr="00B01E30" w:rsidRDefault="00A714D1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EAAF24C" w14:textId="77777777" w:rsidR="00A714D1" w:rsidRPr="00B01E30" w:rsidRDefault="00A714D1" w:rsidP="00FB75AC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A714D1" w:rsidRPr="00B01E30" w14:paraId="1D0A18B6" w14:textId="77777777" w:rsidTr="00A44C43">
        <w:tc>
          <w:tcPr>
            <w:tcW w:w="4253" w:type="dxa"/>
            <w:shd w:val="clear" w:color="auto" w:fill="D9D9D9" w:themeFill="background1" w:themeFillShade="D9"/>
          </w:tcPr>
          <w:p w14:paraId="379F01B1" w14:textId="77777777" w:rsidR="00A714D1" w:rsidRPr="00B01E30" w:rsidRDefault="00A714D1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A10AEAD" w14:textId="77777777" w:rsidR="00A714D1" w:rsidRPr="00B01E30" w:rsidRDefault="00A714D1" w:rsidP="00FB75AC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2762CD3E" w14:textId="77777777" w:rsidR="00A714D1" w:rsidRPr="00B01E30" w:rsidRDefault="00A714D1" w:rsidP="00A714D1">
      <w:pPr>
        <w:jc w:val="center"/>
        <w:rPr>
          <w:sz w:val="16"/>
          <w:szCs w:val="16"/>
        </w:rPr>
      </w:pPr>
    </w:p>
    <w:tbl>
      <w:tblPr>
        <w:tblStyle w:val="a5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A714D1" w:rsidRPr="00B01E30" w14:paraId="77210E63" w14:textId="77777777" w:rsidTr="00A44C43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468962C" w14:textId="77777777" w:rsidR="00A714D1" w:rsidRPr="00B01E30" w:rsidRDefault="00A714D1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0B55D6E0" w14:textId="77777777" w:rsidR="00A714D1" w:rsidRPr="00B01E30" w:rsidRDefault="00A714D1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A714D1" w:rsidRPr="00B01E30" w14:paraId="01A2D917" w14:textId="77777777" w:rsidTr="00A44C43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A31E2F3" w14:textId="77777777" w:rsidR="00A714D1" w:rsidRPr="00B01E30" w:rsidRDefault="00A714D1" w:rsidP="00FB75A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76DC6F32" w14:textId="1137B5EC" w:rsidR="00A714D1" w:rsidRPr="00F76C34" w:rsidRDefault="00184CF1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lang w:val="ro-RO"/>
              </w:rPr>
              <w:t>Socio-umanistică</w:t>
            </w:r>
            <w:r w:rsidRPr="00F76C34">
              <w:rPr>
                <w:rFonts w:ascii="Times New Roman" w:hAnsi="Times New Roman" w:cs="Times New Roman"/>
                <w:b/>
                <w:lang w:val="ro-MD"/>
              </w:rPr>
              <w:t xml:space="preserve">, </w:t>
            </w:r>
            <w:r w:rsidRPr="00F76C3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F76C34">
              <w:rPr>
                <w:rFonts w:ascii="Times New Roman" w:hAnsi="Times New Roman" w:cs="Times New Roman"/>
                <w:b/>
                <w:lang w:val="ro-RO"/>
              </w:rPr>
              <w:t>opţională</w:t>
            </w:r>
          </w:p>
        </w:tc>
      </w:tr>
      <w:tr w:rsidR="00A714D1" w:rsidRPr="00B01E30" w14:paraId="3AA7E691" w14:textId="77777777" w:rsidTr="00A44C43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F6EE7A6" w14:textId="77777777" w:rsidR="00A714D1" w:rsidRPr="00B01E30" w:rsidRDefault="00A714D1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3CB9B029" w14:textId="77777777" w:rsidR="00A714D1" w:rsidRPr="00B01E30" w:rsidRDefault="005848E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</w:tr>
      <w:tr w:rsidR="00A714D1" w:rsidRPr="00B01E30" w14:paraId="5B6D9F2B" w14:textId="77777777" w:rsidTr="00A44C43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6452210" w14:textId="77777777" w:rsidR="00A714D1" w:rsidRPr="00B01E30" w:rsidRDefault="00A714D1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3538B467" w14:textId="77777777" w:rsidR="00A714D1" w:rsidRPr="00B01E30" w:rsidRDefault="00A714D1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30/90</w:t>
            </w:r>
          </w:p>
        </w:tc>
      </w:tr>
      <w:tr w:rsidR="00A714D1" w:rsidRPr="00B01E30" w14:paraId="480847C5" w14:textId="77777777" w:rsidTr="00A44C43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78026F7" w14:textId="77777777" w:rsidR="00A714D1" w:rsidRPr="00B01E30" w:rsidRDefault="00A714D1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2A638C40" w14:textId="77777777" w:rsidR="00A714D1" w:rsidRPr="00B01E30" w:rsidRDefault="00A714D1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A714D1" w:rsidRPr="00B01E30" w14:paraId="6E5B76A7" w14:textId="77777777" w:rsidTr="00A44C43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0B62637" w14:textId="77777777" w:rsidR="00A714D1" w:rsidRPr="00B01E30" w:rsidRDefault="00A714D1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66E4B0B1" w14:textId="77777777" w:rsidR="00A714D1" w:rsidRPr="00B01E30" w:rsidRDefault="00A714D1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Anul I, sem. 1</w:t>
            </w:r>
          </w:p>
        </w:tc>
      </w:tr>
      <w:tr w:rsidR="00A714D1" w:rsidRPr="00B01E30" w14:paraId="198F1DAC" w14:textId="77777777" w:rsidTr="00A44C43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5E3CFBE" w14:textId="77777777" w:rsidR="00A714D1" w:rsidRPr="00B01E30" w:rsidRDefault="00A714D1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4FA5753A" w14:textId="77777777" w:rsidR="00A714D1" w:rsidRPr="00B01E30" w:rsidRDefault="00A714D1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 xml:space="preserve">Română, rusă </w:t>
            </w:r>
          </w:p>
        </w:tc>
      </w:tr>
      <w:tr w:rsidR="00A714D1" w:rsidRPr="00B01E30" w14:paraId="61F7BF34" w14:textId="77777777" w:rsidTr="00A44C43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271FCAB" w14:textId="77777777" w:rsidR="00A714D1" w:rsidRPr="00B01E30" w:rsidRDefault="00A714D1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04D594CE" w14:textId="77777777" w:rsidR="00A714D1" w:rsidRDefault="00184CF1" w:rsidP="004C242F">
            <w:pPr>
              <w:jc w:val="left"/>
              <w:textAlignment w:val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ro-RO"/>
              </w:rPr>
            </w:pPr>
            <w:r w:rsidRPr="004C242F"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ro-RO"/>
              </w:rPr>
              <w:t xml:space="preserve">Lilia MĂRGINEANU, dr., conf. </w:t>
            </w:r>
            <w:r w:rsidR="004C242F"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ro-RO"/>
              </w:rPr>
              <w:t>univ.</w:t>
            </w:r>
          </w:p>
          <w:p w14:paraId="09F6F3E8" w14:textId="044ECC15" w:rsidR="00D170BF" w:rsidRPr="004C242F" w:rsidRDefault="00D170BF" w:rsidP="004C242F">
            <w:pPr>
              <w:jc w:val="left"/>
              <w:textAlignment w:val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ro-MD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ro-MD"/>
              </w:rPr>
              <w:t>Elena DEMIAN, lector universitar</w:t>
            </w:r>
          </w:p>
        </w:tc>
      </w:tr>
    </w:tbl>
    <w:p w14:paraId="786F295F" w14:textId="77777777" w:rsidR="00A714D1" w:rsidRPr="004D0CE7" w:rsidRDefault="00A714D1" w:rsidP="00A714D1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A714D1" w:rsidRPr="00044A0F" w14:paraId="32BB66AF" w14:textId="77777777" w:rsidTr="00A44C43">
        <w:tc>
          <w:tcPr>
            <w:tcW w:w="10042" w:type="dxa"/>
            <w:shd w:val="clear" w:color="auto" w:fill="D9D9D9" w:themeFill="background1" w:themeFillShade="D9"/>
          </w:tcPr>
          <w:p w14:paraId="5B930889" w14:textId="77777777" w:rsidR="00A714D1" w:rsidRPr="00044A0F" w:rsidRDefault="00A714D1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A714D1" w:rsidRPr="00044A0F" w14:paraId="1CB18A00" w14:textId="77777777" w:rsidTr="00FB75AC">
        <w:trPr>
          <w:trHeight w:val="1880"/>
        </w:trPr>
        <w:tc>
          <w:tcPr>
            <w:tcW w:w="10042" w:type="dxa"/>
          </w:tcPr>
          <w:p w14:paraId="0A5601F0" w14:textId="31962196" w:rsidR="00FB75AC" w:rsidRPr="00330671" w:rsidRDefault="00A714D1" w:rsidP="00330671">
            <w:pPr>
              <w:rPr>
                <w:b/>
                <w:color w:val="FF0000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7A384974" w14:textId="77777777" w:rsidR="00184CF1" w:rsidRPr="00330671" w:rsidRDefault="00184CF1" w:rsidP="00330671">
            <w:pPr>
              <w:pStyle w:val="a4"/>
              <w:keepNext/>
              <w:widowControl/>
              <w:numPr>
                <w:ilvl w:val="0"/>
                <w:numId w:val="38"/>
              </w:numPr>
              <w:overflowPunct/>
              <w:autoSpaceDE/>
              <w:autoSpaceDN/>
              <w:adjustRightInd/>
              <w:textAlignment w:val="auto"/>
              <w:outlineLvl w:val="2"/>
              <w:rPr>
                <w:rFonts w:eastAsia="Times New Roman"/>
                <w:sz w:val="24"/>
                <w:szCs w:val="24"/>
                <w:lang w:val="ro-RO" w:eastAsia="ru-RU"/>
              </w:rPr>
            </w:pPr>
            <w:r w:rsidRPr="00330671">
              <w:rPr>
                <w:rFonts w:eastAsia="Times New Roman"/>
                <w:sz w:val="24"/>
                <w:szCs w:val="24"/>
                <w:lang w:val="ro-RO" w:eastAsia="ru-RU"/>
              </w:rPr>
              <w:t>Elementele constitutive ale statului.</w:t>
            </w:r>
          </w:p>
          <w:p w14:paraId="5C66EFCF" w14:textId="77777777" w:rsidR="00184CF1" w:rsidRPr="00330671" w:rsidRDefault="00184CF1" w:rsidP="00330671">
            <w:pPr>
              <w:pStyle w:val="a4"/>
              <w:keepNext/>
              <w:widowControl/>
              <w:numPr>
                <w:ilvl w:val="0"/>
                <w:numId w:val="38"/>
              </w:numPr>
              <w:overflowPunct/>
              <w:autoSpaceDE/>
              <w:autoSpaceDN/>
              <w:adjustRightInd/>
              <w:textAlignment w:val="auto"/>
              <w:outlineLvl w:val="2"/>
              <w:rPr>
                <w:rFonts w:eastAsia="Times New Roman"/>
                <w:sz w:val="24"/>
                <w:szCs w:val="24"/>
                <w:lang w:val="ro-RO" w:eastAsia="ru-RU"/>
              </w:rPr>
            </w:pPr>
            <w:r w:rsidRPr="00330671">
              <w:rPr>
                <w:rFonts w:eastAsia="Times New Roman"/>
                <w:bCs/>
                <w:sz w:val="24"/>
                <w:szCs w:val="24"/>
                <w:lang w:val="ro-RO" w:eastAsia="ru-RU"/>
              </w:rPr>
              <w:t>Mecanisme de realizare directă a suveranităţii poporului.</w:t>
            </w:r>
          </w:p>
          <w:p w14:paraId="740ABE06" w14:textId="77777777" w:rsidR="00184CF1" w:rsidRPr="00330671" w:rsidRDefault="00184CF1" w:rsidP="00330671">
            <w:pPr>
              <w:pStyle w:val="a4"/>
              <w:keepNext/>
              <w:widowControl/>
              <w:numPr>
                <w:ilvl w:val="0"/>
                <w:numId w:val="38"/>
              </w:numPr>
              <w:overflowPunct/>
              <w:autoSpaceDE/>
              <w:autoSpaceDN/>
              <w:adjustRightInd/>
              <w:textAlignment w:val="auto"/>
              <w:outlineLvl w:val="2"/>
              <w:rPr>
                <w:rFonts w:eastAsia="Times New Roman"/>
                <w:sz w:val="24"/>
                <w:szCs w:val="24"/>
                <w:lang w:val="ro-RO" w:eastAsia="ru-RU"/>
              </w:rPr>
            </w:pPr>
            <w:r w:rsidRPr="00330671">
              <w:rPr>
                <w:rFonts w:eastAsia="Times New Roman"/>
                <w:sz w:val="24"/>
                <w:szCs w:val="24"/>
                <w:lang w:val="ro-RO" w:eastAsia="ru-RU"/>
              </w:rPr>
              <w:t>Cetăţenia Republicii Moldova.</w:t>
            </w:r>
          </w:p>
          <w:p w14:paraId="5B28E69C" w14:textId="77777777" w:rsidR="00184CF1" w:rsidRPr="00330671" w:rsidRDefault="00184CF1" w:rsidP="00330671">
            <w:pPr>
              <w:pStyle w:val="a4"/>
              <w:keepNext/>
              <w:widowControl/>
              <w:numPr>
                <w:ilvl w:val="0"/>
                <w:numId w:val="38"/>
              </w:numPr>
              <w:overflowPunct/>
              <w:autoSpaceDE/>
              <w:autoSpaceDN/>
              <w:adjustRightInd/>
              <w:textAlignment w:val="auto"/>
              <w:outlineLvl w:val="2"/>
              <w:rPr>
                <w:rFonts w:eastAsia="Times New Roman"/>
                <w:sz w:val="24"/>
                <w:szCs w:val="24"/>
                <w:lang w:val="ro-RO" w:eastAsia="ru-RU"/>
              </w:rPr>
            </w:pPr>
            <w:r w:rsidRPr="00330671">
              <w:rPr>
                <w:rFonts w:eastAsia="Times New Roman"/>
                <w:sz w:val="24"/>
                <w:szCs w:val="24"/>
                <w:lang w:val="ro-RO" w:eastAsia="ru-RU"/>
              </w:rPr>
              <w:t>Drepturile, libertăţile şi îndatoririle fundamentale.</w:t>
            </w:r>
            <w:r w:rsidRPr="00330671">
              <w:rPr>
                <w:rFonts w:eastAsia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4B23E762" w14:textId="77777777" w:rsidR="00184CF1" w:rsidRPr="00330671" w:rsidRDefault="00184CF1" w:rsidP="00330671">
            <w:pPr>
              <w:pStyle w:val="a4"/>
              <w:keepNext/>
              <w:widowControl/>
              <w:numPr>
                <w:ilvl w:val="0"/>
                <w:numId w:val="38"/>
              </w:numPr>
              <w:overflowPunct/>
              <w:autoSpaceDE/>
              <w:autoSpaceDN/>
              <w:adjustRightInd/>
              <w:textAlignment w:val="auto"/>
              <w:outlineLvl w:val="2"/>
              <w:rPr>
                <w:rFonts w:eastAsia="Times New Roman"/>
                <w:sz w:val="24"/>
                <w:szCs w:val="24"/>
                <w:lang w:val="ro-RO" w:eastAsia="ru-RU"/>
              </w:rPr>
            </w:pPr>
            <w:r w:rsidRPr="00330671">
              <w:rPr>
                <w:rFonts w:eastAsia="Times New Roman"/>
                <w:bCs/>
                <w:sz w:val="24"/>
                <w:szCs w:val="24"/>
                <w:lang w:val="ro-RO" w:eastAsia="ru-RU"/>
              </w:rPr>
              <w:t>Parlamentul – organ reprezentativ suprem şi unica autoritate legislativă.</w:t>
            </w:r>
          </w:p>
          <w:p w14:paraId="3B7065FB" w14:textId="77777777" w:rsidR="00184CF1" w:rsidRPr="00330671" w:rsidRDefault="00184CF1" w:rsidP="00330671">
            <w:pPr>
              <w:pStyle w:val="a4"/>
              <w:keepNext/>
              <w:widowControl/>
              <w:numPr>
                <w:ilvl w:val="0"/>
                <w:numId w:val="38"/>
              </w:numPr>
              <w:overflowPunct/>
              <w:autoSpaceDE/>
              <w:autoSpaceDN/>
              <w:adjustRightInd/>
              <w:textAlignment w:val="auto"/>
              <w:outlineLvl w:val="2"/>
              <w:rPr>
                <w:rFonts w:eastAsia="Times New Roman"/>
                <w:sz w:val="24"/>
                <w:szCs w:val="24"/>
                <w:lang w:val="ro-RO" w:eastAsia="ru-RU"/>
              </w:rPr>
            </w:pPr>
            <w:r w:rsidRPr="00330671">
              <w:rPr>
                <w:rFonts w:eastAsia="Times New Roman"/>
                <w:bCs/>
                <w:sz w:val="24"/>
                <w:szCs w:val="24"/>
                <w:lang w:val="ro-RO" w:eastAsia="ru-RU"/>
              </w:rPr>
              <w:t>Instituţia şefului statului.</w:t>
            </w:r>
          </w:p>
          <w:p w14:paraId="62051DAE" w14:textId="77777777" w:rsidR="00184CF1" w:rsidRPr="00330671" w:rsidRDefault="00184CF1" w:rsidP="00330671">
            <w:pPr>
              <w:pStyle w:val="a4"/>
              <w:keepNext/>
              <w:widowControl/>
              <w:numPr>
                <w:ilvl w:val="0"/>
                <w:numId w:val="38"/>
              </w:numPr>
              <w:overflowPunct/>
              <w:autoSpaceDE/>
              <w:autoSpaceDN/>
              <w:adjustRightInd/>
              <w:textAlignment w:val="auto"/>
              <w:outlineLvl w:val="2"/>
              <w:rPr>
                <w:rFonts w:eastAsia="Times New Roman"/>
                <w:sz w:val="24"/>
                <w:szCs w:val="24"/>
                <w:lang w:val="ro-RO" w:eastAsia="ru-RU"/>
              </w:rPr>
            </w:pPr>
            <w:r w:rsidRPr="00330671">
              <w:rPr>
                <w:rFonts w:eastAsia="Times New Roman"/>
                <w:sz w:val="24"/>
                <w:szCs w:val="24"/>
                <w:lang w:val="ro-RO" w:eastAsia="ru-RU"/>
              </w:rPr>
              <w:t>Guvernul – pilonul de bază al autorităţii executive.</w:t>
            </w:r>
          </w:p>
          <w:p w14:paraId="795091B2" w14:textId="77777777" w:rsidR="00184CF1" w:rsidRPr="00330671" w:rsidRDefault="00184CF1" w:rsidP="00330671">
            <w:pPr>
              <w:pStyle w:val="a4"/>
              <w:keepNext/>
              <w:widowControl/>
              <w:numPr>
                <w:ilvl w:val="0"/>
                <w:numId w:val="38"/>
              </w:numPr>
              <w:overflowPunct/>
              <w:autoSpaceDE/>
              <w:autoSpaceDN/>
              <w:adjustRightInd/>
              <w:textAlignment w:val="auto"/>
              <w:outlineLvl w:val="2"/>
              <w:rPr>
                <w:rFonts w:eastAsia="Times New Roman"/>
                <w:sz w:val="24"/>
                <w:szCs w:val="24"/>
                <w:lang w:val="ro-RO" w:eastAsia="ru-RU"/>
              </w:rPr>
            </w:pPr>
            <w:r w:rsidRPr="00330671">
              <w:rPr>
                <w:rFonts w:eastAsia="Times New Roman"/>
                <w:sz w:val="24"/>
                <w:szCs w:val="24"/>
                <w:lang w:val="ro-RO" w:eastAsia="ru-RU"/>
              </w:rPr>
              <w:t>Autoritatea judecătorească. Sistemul instanţelor judecătoreşti în Republica Moldova.</w:t>
            </w:r>
          </w:p>
          <w:p w14:paraId="22F252AD" w14:textId="77777777" w:rsidR="00184CF1" w:rsidRPr="00330671" w:rsidRDefault="00184CF1" w:rsidP="00330671">
            <w:pPr>
              <w:pStyle w:val="a4"/>
              <w:keepNext/>
              <w:widowControl/>
              <w:numPr>
                <w:ilvl w:val="0"/>
                <w:numId w:val="38"/>
              </w:numPr>
              <w:overflowPunct/>
              <w:autoSpaceDE/>
              <w:autoSpaceDN/>
              <w:adjustRightInd/>
              <w:textAlignment w:val="auto"/>
              <w:outlineLvl w:val="2"/>
              <w:rPr>
                <w:rFonts w:eastAsia="Times New Roman"/>
                <w:sz w:val="24"/>
                <w:szCs w:val="24"/>
                <w:lang w:val="ro-RO" w:eastAsia="ru-RU"/>
              </w:rPr>
            </w:pPr>
            <w:r w:rsidRPr="00330671">
              <w:rPr>
                <w:rFonts w:eastAsia="Times New Roman"/>
                <w:sz w:val="24"/>
                <w:szCs w:val="24"/>
                <w:lang w:val="ro-RO" w:eastAsia="ru-RU"/>
              </w:rPr>
              <w:t>Autorităţile publice locale.</w:t>
            </w:r>
          </w:p>
          <w:p w14:paraId="455A77CF" w14:textId="77777777" w:rsidR="00184CF1" w:rsidRPr="00330671" w:rsidRDefault="00184CF1" w:rsidP="00330671">
            <w:pPr>
              <w:pStyle w:val="a4"/>
              <w:keepNext/>
              <w:widowControl/>
              <w:numPr>
                <w:ilvl w:val="0"/>
                <w:numId w:val="38"/>
              </w:numPr>
              <w:overflowPunct/>
              <w:autoSpaceDE/>
              <w:autoSpaceDN/>
              <w:adjustRightInd/>
              <w:textAlignment w:val="auto"/>
              <w:outlineLvl w:val="2"/>
              <w:rPr>
                <w:rFonts w:eastAsia="Times New Roman"/>
                <w:sz w:val="24"/>
                <w:szCs w:val="24"/>
                <w:lang w:val="ro-RO" w:eastAsia="ru-RU"/>
              </w:rPr>
            </w:pPr>
            <w:r w:rsidRPr="00330671">
              <w:rPr>
                <w:rFonts w:eastAsia="Times New Roman"/>
                <w:sz w:val="24"/>
                <w:szCs w:val="24"/>
                <w:lang w:val="ro-RO" w:eastAsia="ru-RU"/>
              </w:rPr>
              <w:t xml:space="preserve">Alte ramuri de drept. </w:t>
            </w:r>
          </w:p>
          <w:p w14:paraId="003683E8" w14:textId="77777777" w:rsidR="00323104" w:rsidRPr="00185AFC" w:rsidRDefault="00323104" w:rsidP="00323104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14C67635" w14:textId="4D571944" w:rsidR="00A44C43" w:rsidRPr="00A44C43" w:rsidRDefault="00323104" w:rsidP="00323104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i/>
                <w:iCs/>
                <w:sz w:val="22"/>
                <w:szCs w:val="22"/>
              </w:rPr>
              <w:t>Seminar</w:t>
            </w:r>
            <w:r w:rsidRPr="00323104">
              <w:rPr>
                <w:sz w:val="22"/>
                <w:szCs w:val="22"/>
              </w:rPr>
              <w:t>. Susținerea prezentării unei teme impuse</w:t>
            </w:r>
            <w:r>
              <w:rPr>
                <w:sz w:val="22"/>
                <w:szCs w:val="22"/>
              </w:rPr>
              <w:t>. Referat. Test</w:t>
            </w:r>
            <w:r w:rsidR="00542AA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r</w:t>
            </w:r>
            <w:r w:rsidR="00542AA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6207E50F" w14:textId="77777777" w:rsidR="00A714D1" w:rsidRPr="004D0CE7" w:rsidRDefault="00A714D1" w:rsidP="00A714D1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A714D1" w:rsidRPr="00044A0F" w14:paraId="57D244EB" w14:textId="77777777" w:rsidTr="00A44C43">
        <w:tc>
          <w:tcPr>
            <w:tcW w:w="10042" w:type="dxa"/>
            <w:shd w:val="clear" w:color="auto" w:fill="D9D9D9" w:themeFill="background1" w:themeFillShade="D9"/>
          </w:tcPr>
          <w:p w14:paraId="63EB6017" w14:textId="77777777" w:rsidR="00A714D1" w:rsidRPr="00044A0F" w:rsidRDefault="00A714D1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A714D1" w:rsidRPr="00044A0F" w14:paraId="40FCEDB8" w14:textId="77777777" w:rsidTr="00FB75AC">
        <w:tc>
          <w:tcPr>
            <w:tcW w:w="10042" w:type="dxa"/>
          </w:tcPr>
          <w:p w14:paraId="38AAE129" w14:textId="77777777" w:rsidR="00A714D1" w:rsidRPr="00481DB0" w:rsidRDefault="00A714D1" w:rsidP="00FB75AC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51A4F94D" w14:textId="4A34A28E" w:rsidR="00FB75AC" w:rsidRPr="00A44C43" w:rsidRDefault="00330671" w:rsidP="00A44C43">
            <w:pPr>
              <w:textAlignment w:val="auto"/>
              <w:rPr>
                <w:sz w:val="24"/>
                <w:szCs w:val="24"/>
              </w:rPr>
            </w:pPr>
            <w:r w:rsidRPr="00330671">
              <w:rPr>
                <w:i/>
                <w:sz w:val="24"/>
                <w:szCs w:val="24"/>
                <w:lang w:val="ro-RO"/>
              </w:rPr>
              <w:t>s</w:t>
            </w:r>
            <w:r w:rsidRPr="00330671">
              <w:rPr>
                <w:i/>
                <w:sz w:val="24"/>
                <w:szCs w:val="24"/>
                <w:lang w:val="ro-MD"/>
              </w:rPr>
              <w:t>ă înțeleagă</w:t>
            </w:r>
            <w:r w:rsidRPr="00330671">
              <w:rPr>
                <w:sz w:val="24"/>
                <w:szCs w:val="24"/>
              </w:rPr>
              <w:t xml:space="preserve"> importanţa disciplinei date în sistemul jud</w:t>
            </w:r>
            <w:r>
              <w:rPr>
                <w:sz w:val="24"/>
                <w:szCs w:val="24"/>
              </w:rPr>
              <w:t xml:space="preserve">iciar; </w:t>
            </w:r>
            <w:r w:rsidRPr="00330671">
              <w:rPr>
                <w:i/>
                <w:sz w:val="24"/>
                <w:szCs w:val="24"/>
              </w:rPr>
              <w:t>să cunoască</w:t>
            </w:r>
            <w:r w:rsidRPr="00330671">
              <w:rPr>
                <w:sz w:val="24"/>
                <w:szCs w:val="24"/>
              </w:rPr>
              <w:t xml:space="preserve"> no</w:t>
            </w:r>
            <w:r>
              <w:rPr>
                <w:sz w:val="24"/>
                <w:szCs w:val="24"/>
              </w:rPr>
              <w:t>ţiunile de bază din domeniul dreptului;</w:t>
            </w:r>
            <w:r w:rsidRPr="00330671">
              <w:rPr>
                <w:sz w:val="24"/>
                <w:szCs w:val="24"/>
              </w:rPr>
              <w:t xml:space="preserve"> </w:t>
            </w:r>
            <w:r w:rsidRPr="00330671">
              <w:rPr>
                <w:i/>
                <w:sz w:val="24"/>
                <w:szCs w:val="24"/>
              </w:rPr>
              <w:t>să utilizeze</w:t>
            </w:r>
            <w:r>
              <w:rPr>
                <w:sz w:val="24"/>
                <w:szCs w:val="24"/>
              </w:rPr>
              <w:t xml:space="preserve"> limbajul juridic general, cât și cunoştinţe</w:t>
            </w:r>
            <w:r w:rsidRPr="00330671">
              <w:rPr>
                <w:sz w:val="24"/>
                <w:szCs w:val="24"/>
              </w:rPr>
              <w:t xml:space="preserve"> referitoare la stat și drept, în gene</w:t>
            </w:r>
            <w:r>
              <w:rPr>
                <w:sz w:val="24"/>
                <w:szCs w:val="24"/>
              </w:rPr>
              <w:t>ralitatea şi esenţialitatea lor;</w:t>
            </w:r>
            <w:r w:rsidRPr="00330671">
              <w:rPr>
                <w:sz w:val="24"/>
                <w:szCs w:val="24"/>
              </w:rPr>
              <w:t xml:space="preserve"> </w:t>
            </w:r>
            <w:r w:rsidRPr="00330671">
              <w:rPr>
                <w:i/>
                <w:sz w:val="24"/>
                <w:szCs w:val="24"/>
              </w:rPr>
              <w:t>să fie capabil de a</w:t>
            </w:r>
            <w:r>
              <w:rPr>
                <w:sz w:val="24"/>
                <w:szCs w:val="24"/>
              </w:rPr>
              <w:t xml:space="preserve"> </w:t>
            </w:r>
            <w:r w:rsidRPr="00330671">
              <w:rPr>
                <w:i/>
                <w:sz w:val="24"/>
                <w:szCs w:val="24"/>
              </w:rPr>
              <w:t>d</w:t>
            </w:r>
            <w:r>
              <w:rPr>
                <w:i/>
                <w:sz w:val="24"/>
                <w:szCs w:val="24"/>
              </w:rPr>
              <w:t>obâ</w:t>
            </w:r>
            <w:r w:rsidRPr="00330671">
              <w:rPr>
                <w:i/>
                <w:sz w:val="24"/>
                <w:szCs w:val="24"/>
              </w:rPr>
              <w:t>ndi</w:t>
            </w:r>
            <w:r>
              <w:rPr>
                <w:sz w:val="24"/>
                <w:szCs w:val="24"/>
              </w:rPr>
              <w:t xml:space="preserve"> capacităţi</w:t>
            </w:r>
            <w:r w:rsidRPr="00330671">
              <w:rPr>
                <w:sz w:val="24"/>
                <w:szCs w:val="24"/>
              </w:rPr>
              <w:t xml:space="preserve"> de explicare şi interpretare a conceptelor, principiilor şi legităţilor fundamentale ale fenomenului juridic, care va constitui fu</w:t>
            </w:r>
            <w:r>
              <w:rPr>
                <w:sz w:val="24"/>
                <w:szCs w:val="24"/>
              </w:rPr>
              <w:t>ndamentul pregătirii studentului</w:t>
            </w:r>
            <w:r w:rsidRPr="00330671">
              <w:rPr>
                <w:sz w:val="24"/>
                <w:szCs w:val="24"/>
              </w:rPr>
              <w:t xml:space="preserve"> şi va facilita  rezolvarea a unor probleme specifice domeniului</w:t>
            </w:r>
            <w:r w:rsidR="00A44C43">
              <w:rPr>
                <w:sz w:val="24"/>
                <w:szCs w:val="24"/>
              </w:rPr>
              <w:t>; să aplice cunoştinţele</w:t>
            </w:r>
            <w:r w:rsidRPr="00330671">
              <w:rPr>
                <w:sz w:val="24"/>
                <w:szCs w:val="24"/>
              </w:rPr>
              <w:t xml:space="preserve"> acumulate în activitatea profesională. </w:t>
            </w:r>
          </w:p>
        </w:tc>
      </w:tr>
    </w:tbl>
    <w:p w14:paraId="42387127" w14:textId="77777777" w:rsidR="00A714D1" w:rsidRPr="004D0CE7" w:rsidRDefault="00A714D1" w:rsidP="00A714D1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A714D1" w:rsidRPr="00044A0F" w14:paraId="301B603C" w14:textId="77777777" w:rsidTr="00A44C43">
        <w:tc>
          <w:tcPr>
            <w:tcW w:w="10042" w:type="dxa"/>
            <w:shd w:val="clear" w:color="auto" w:fill="D9D9D9" w:themeFill="background1" w:themeFillShade="D9"/>
          </w:tcPr>
          <w:p w14:paraId="0A59BFAF" w14:textId="77777777" w:rsidR="00A714D1" w:rsidRPr="00044A0F" w:rsidRDefault="00A714D1" w:rsidP="00FB75AC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A714D1" w:rsidRPr="00044A0F" w14:paraId="702E0E5A" w14:textId="77777777" w:rsidTr="00FB75AC">
        <w:trPr>
          <w:trHeight w:val="1234"/>
        </w:trPr>
        <w:tc>
          <w:tcPr>
            <w:tcW w:w="10042" w:type="dxa"/>
          </w:tcPr>
          <w:p w14:paraId="7679547A" w14:textId="77777777" w:rsidR="00A44C43" w:rsidRPr="00A44C43" w:rsidRDefault="00A44C43" w:rsidP="00A44C43">
            <w:pPr>
              <w:numPr>
                <w:ilvl w:val="0"/>
                <w:numId w:val="39"/>
              </w:numPr>
              <w:ind w:right="424"/>
              <w:textAlignment w:val="auto"/>
              <w:rPr>
                <w:lang w:val="ro-MD"/>
              </w:rPr>
            </w:pPr>
            <w:r w:rsidRPr="00A44C43">
              <w:rPr>
                <w:lang w:val="ro-MD"/>
              </w:rPr>
              <w:t>Constituţia Republicii Moldova. Comentariu. Chişinău: Arc, 2012. 574 p.</w:t>
            </w:r>
          </w:p>
          <w:p w14:paraId="27AABB11" w14:textId="56556FA7" w:rsidR="00A44C43" w:rsidRPr="00A44C43" w:rsidRDefault="00A44C43" w:rsidP="00A44C43">
            <w:pPr>
              <w:numPr>
                <w:ilvl w:val="0"/>
                <w:numId w:val="39"/>
              </w:numPr>
              <w:ind w:right="424"/>
              <w:textAlignment w:val="auto"/>
              <w:rPr>
                <w:lang w:val="ro-MD"/>
              </w:rPr>
            </w:pPr>
            <w:r w:rsidRPr="00A44C43">
              <w:rPr>
                <w:lang w:val="ro-MD"/>
              </w:rPr>
              <w:t>Baltag D., Guţu A. Teoria generală a dreptului. Curs teoretic. Chişinău: Reclama, 2002.</w:t>
            </w:r>
          </w:p>
          <w:p w14:paraId="5BD740A2" w14:textId="217EF236" w:rsidR="00A44C43" w:rsidRPr="00A44C43" w:rsidRDefault="00A44C43" w:rsidP="00A44C43">
            <w:pPr>
              <w:numPr>
                <w:ilvl w:val="0"/>
                <w:numId w:val="39"/>
              </w:numPr>
              <w:ind w:right="424"/>
              <w:textAlignment w:val="auto"/>
              <w:rPr>
                <w:lang w:val="ro-MD"/>
              </w:rPr>
            </w:pPr>
            <w:r w:rsidRPr="00B02210">
              <w:rPr>
                <w:lang w:val="ro-MD"/>
              </w:rPr>
              <w:t xml:space="preserve">Creţu V. </w:t>
            </w:r>
            <w:r w:rsidRPr="00A44C43">
              <w:rPr>
                <w:lang w:val="ro-MD"/>
              </w:rPr>
              <w:t>Bazele statului şi dreptului Republicii Moldova</w:t>
            </w:r>
            <w:r w:rsidRPr="00B02210">
              <w:rPr>
                <w:lang w:val="ro-MD"/>
              </w:rPr>
              <w:t xml:space="preserve">. </w:t>
            </w:r>
            <w:r w:rsidRPr="00A44C43">
              <w:rPr>
                <w:lang w:val="ro-MD"/>
              </w:rPr>
              <w:t>Chişinău: Cartier,1998</w:t>
            </w:r>
          </w:p>
          <w:p w14:paraId="6BD76F4D" w14:textId="77777777" w:rsidR="00A44C43" w:rsidRPr="00A44C43" w:rsidRDefault="00A44C43" w:rsidP="00A44C43">
            <w:pPr>
              <w:numPr>
                <w:ilvl w:val="0"/>
                <w:numId w:val="39"/>
              </w:numPr>
              <w:ind w:right="424"/>
              <w:textAlignment w:val="auto"/>
              <w:rPr>
                <w:lang w:val="ro-MD"/>
              </w:rPr>
            </w:pPr>
            <w:r w:rsidRPr="00A44C43">
              <w:rPr>
                <w:lang w:val="ro-MD"/>
              </w:rPr>
              <w:t>Smochină A. Istoria universală a statului şi dreptului. Chişinău: Bons Offices, 2006.</w:t>
            </w:r>
          </w:p>
          <w:p w14:paraId="42D5BEC1" w14:textId="2B030007" w:rsidR="00A44C43" w:rsidRPr="00A44C43" w:rsidRDefault="00A44C43" w:rsidP="00A44C43">
            <w:pPr>
              <w:numPr>
                <w:ilvl w:val="0"/>
                <w:numId w:val="39"/>
              </w:numPr>
              <w:ind w:right="424"/>
              <w:textAlignment w:val="auto"/>
              <w:rPr>
                <w:lang w:val="ro-MD"/>
              </w:rPr>
            </w:pPr>
            <w:r w:rsidRPr="00A44C43">
              <w:rPr>
                <w:lang w:val="ro-MD"/>
              </w:rPr>
              <w:t>Moroşan I</w:t>
            </w:r>
            <w:r w:rsidRPr="00B02210">
              <w:rPr>
                <w:lang w:val="ro-MD"/>
              </w:rPr>
              <w:t xml:space="preserve">. </w:t>
            </w:r>
            <w:r w:rsidRPr="00A44C43">
              <w:rPr>
                <w:lang w:val="ro-MD"/>
              </w:rPr>
              <w:t xml:space="preserve">Bazele statului, </w:t>
            </w:r>
            <w:r w:rsidRPr="00B02210">
              <w:rPr>
                <w:lang w:val="ro-MD"/>
              </w:rPr>
              <w:t xml:space="preserve">dreptului şi legislaţia muncii. </w:t>
            </w:r>
            <w:r w:rsidRPr="00A44C43">
              <w:rPr>
                <w:lang w:val="ro-MD"/>
              </w:rPr>
              <w:t>Chişinău, 2013.</w:t>
            </w:r>
          </w:p>
          <w:p w14:paraId="1D03CD9A" w14:textId="77777777" w:rsidR="00A44C43" w:rsidRPr="00A44C43" w:rsidRDefault="00A44C43" w:rsidP="00A44C43">
            <w:pPr>
              <w:numPr>
                <w:ilvl w:val="0"/>
                <w:numId w:val="39"/>
              </w:numPr>
              <w:rPr>
                <w:lang w:val="ro-MD"/>
              </w:rPr>
            </w:pPr>
            <w:r w:rsidRPr="00A44C43">
              <w:rPr>
                <w:lang w:val="ro-MD"/>
              </w:rPr>
              <w:t xml:space="preserve">Boişteanu E., Romandaş N. Dreptul Muncii. Manual. Chişinău: Tipografia Centrală, 2015. </w:t>
            </w:r>
          </w:p>
          <w:p w14:paraId="35F35E78" w14:textId="77777777" w:rsidR="00A44C43" w:rsidRPr="00A44C43" w:rsidRDefault="00A44C43" w:rsidP="00A44C43">
            <w:pPr>
              <w:numPr>
                <w:ilvl w:val="0"/>
                <w:numId w:val="39"/>
              </w:numPr>
              <w:ind w:right="424"/>
              <w:textAlignment w:val="auto"/>
              <w:rPr>
                <w:lang w:val="ro-MD"/>
              </w:rPr>
            </w:pPr>
            <w:r w:rsidRPr="00A44C43">
              <w:rPr>
                <w:lang w:val="ro-MD"/>
              </w:rPr>
              <w:t>Negru T., Scorţescu C. Dreptul Muncii. Curs Universitar. Chişinău: Labirint, 2010.</w:t>
            </w:r>
          </w:p>
          <w:p w14:paraId="3141BBD4" w14:textId="7E231E7B" w:rsidR="00A44C43" w:rsidRPr="00A44C43" w:rsidRDefault="00A44C43" w:rsidP="00A44C43">
            <w:pPr>
              <w:numPr>
                <w:ilvl w:val="0"/>
                <w:numId w:val="39"/>
              </w:numPr>
              <w:ind w:right="424"/>
              <w:textAlignment w:val="auto"/>
              <w:rPr>
                <w:lang w:val="ro-MD"/>
              </w:rPr>
            </w:pPr>
            <w:r w:rsidRPr="00A44C43">
              <w:rPr>
                <w:lang w:val="ro-MD"/>
              </w:rPr>
              <w:t>Constituţia Republicii Moldova din 29.07.1994. În: Monitorul Oficial al Republicii Moldova, Nr. 1 din 12.08.1994.</w:t>
            </w:r>
          </w:p>
          <w:p w14:paraId="41CF7F05" w14:textId="6556F176" w:rsidR="00A44C43" w:rsidRPr="00A44C43" w:rsidRDefault="00A44C43" w:rsidP="00A44C43">
            <w:pPr>
              <w:numPr>
                <w:ilvl w:val="0"/>
                <w:numId w:val="39"/>
              </w:numPr>
              <w:ind w:right="424"/>
              <w:textAlignment w:val="auto"/>
              <w:rPr>
                <w:lang w:val="ro-MD"/>
              </w:rPr>
            </w:pPr>
            <w:r w:rsidRPr="00A44C43">
              <w:rPr>
                <w:lang w:val="ro-MD"/>
              </w:rPr>
              <w:t xml:space="preserve">Codului familiei al Republicii Moldova, Legea Republicii Moldova Nr.1316 – XIV din 26 octombrie 2000 // Monitorul Oficial al Republicii Moldova, 26 aprilie </w:t>
            </w:r>
            <w:r w:rsidRPr="00B02210">
              <w:rPr>
                <w:lang w:val="ro-MD"/>
              </w:rPr>
              <w:t>2001, nr. 47-48, Chișinău, 2001.</w:t>
            </w:r>
            <w:r w:rsidRPr="00A44C43">
              <w:rPr>
                <w:lang w:val="ro-MD"/>
              </w:rPr>
              <w:t xml:space="preserve"> </w:t>
            </w:r>
          </w:p>
          <w:p w14:paraId="5048B5D6" w14:textId="77777777" w:rsidR="00A44C43" w:rsidRPr="00A44C43" w:rsidRDefault="00A44C43" w:rsidP="00A44C43">
            <w:pPr>
              <w:numPr>
                <w:ilvl w:val="0"/>
                <w:numId w:val="39"/>
              </w:numPr>
              <w:ind w:right="424"/>
              <w:textAlignment w:val="auto"/>
              <w:rPr>
                <w:lang w:val="ro-MD"/>
              </w:rPr>
            </w:pPr>
            <w:r w:rsidRPr="00A44C43">
              <w:rPr>
                <w:lang w:val="ro-MD"/>
              </w:rPr>
              <w:t>Codul civil al Republici Moldova Nr. 1107-XV din 06.06.2002, MO Nr. 82-86/661 din 22.06.2002.</w:t>
            </w:r>
          </w:p>
          <w:p w14:paraId="688910BA" w14:textId="77777777" w:rsidR="00A44C43" w:rsidRPr="00A44C43" w:rsidRDefault="00A44C43" w:rsidP="00A44C43">
            <w:pPr>
              <w:widowControl/>
              <w:numPr>
                <w:ilvl w:val="0"/>
                <w:numId w:val="39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lang w:val="ro-MD"/>
              </w:rPr>
            </w:pPr>
            <w:r w:rsidRPr="00A44C43">
              <w:rPr>
                <w:lang w:val="ro-MD"/>
              </w:rPr>
              <w:t>Codul Muncii al Republicii Moldova Nr. 154 din 28.03.2003.  MO Nr. 159-162 din 29.07.2003.</w:t>
            </w:r>
          </w:p>
          <w:p w14:paraId="6D53A86D" w14:textId="77777777" w:rsidR="00A44C43" w:rsidRPr="00A44C43" w:rsidRDefault="00A44C43" w:rsidP="00A44C43">
            <w:pPr>
              <w:widowControl/>
              <w:numPr>
                <w:ilvl w:val="0"/>
                <w:numId w:val="39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lang w:val="ro-MD"/>
              </w:rPr>
            </w:pPr>
            <w:r w:rsidRPr="00A44C43">
              <w:rPr>
                <w:lang w:val="ro-MD"/>
              </w:rPr>
              <w:t>Codul penal al Republicii Moldova Nr.</w:t>
            </w:r>
            <w:r w:rsidRPr="00A44C43">
              <w:t xml:space="preserve"> </w:t>
            </w:r>
            <w:r w:rsidRPr="00A44C43">
              <w:rPr>
                <w:lang w:val="ro-MD"/>
              </w:rPr>
              <w:t>985 din  18.04.2002. MO Nr. 128-129 din 13.09.2002.</w:t>
            </w:r>
          </w:p>
          <w:p w14:paraId="3D715D47" w14:textId="0E230E71" w:rsidR="00A44C43" w:rsidRDefault="00A44C43" w:rsidP="00A44C43">
            <w:pPr>
              <w:widowControl/>
              <w:numPr>
                <w:ilvl w:val="0"/>
                <w:numId w:val="39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lang w:val="ro-MD"/>
              </w:rPr>
            </w:pPr>
            <w:r w:rsidRPr="00A44C43">
              <w:rPr>
                <w:lang w:val="ro-MD"/>
              </w:rPr>
              <w:t>Codul de procedură penală a Republicii Moldova Nr. 122 din  14.03.2003, MO Nr. 104-110</w:t>
            </w:r>
            <w:r w:rsidR="00B02210">
              <w:rPr>
                <w:lang w:val="ro-MD"/>
              </w:rPr>
              <w:t xml:space="preserve"> din </w:t>
            </w:r>
            <w:r w:rsidRPr="00A44C43">
              <w:rPr>
                <w:lang w:val="ro-MD"/>
              </w:rPr>
              <w:t>07.06.2003.</w:t>
            </w:r>
          </w:p>
          <w:p w14:paraId="48368F8E" w14:textId="10E04648" w:rsidR="00FB75AC" w:rsidRPr="0030197A" w:rsidRDefault="00A44C43" w:rsidP="0030197A">
            <w:pPr>
              <w:widowControl/>
              <w:numPr>
                <w:ilvl w:val="0"/>
                <w:numId w:val="39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lang w:val="ro-MD"/>
              </w:rPr>
            </w:pPr>
            <w:r w:rsidRPr="0030197A">
              <w:rPr>
                <w:lang w:val="ro-MD"/>
              </w:rPr>
              <w:t>Codul vamal al Republicii Moldova Nr. 1149 din  20.07.2000, MO Nr. ed. special 01.01.2007.</w:t>
            </w:r>
          </w:p>
        </w:tc>
      </w:tr>
    </w:tbl>
    <w:p w14:paraId="69228E63" w14:textId="76778A20" w:rsidR="00FB75AC" w:rsidRPr="00D95F47" w:rsidRDefault="00FB75AC" w:rsidP="00323104">
      <w:pPr>
        <w:spacing w:before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FIȘA UNITĂ</w:t>
      </w:r>
      <w:r w:rsidRPr="00D95F47">
        <w:rPr>
          <w:b/>
          <w:sz w:val="22"/>
          <w:szCs w:val="22"/>
        </w:rPr>
        <w:t>ȚII DE CURS</w:t>
      </w:r>
    </w:p>
    <w:p w14:paraId="11AD1BB1" w14:textId="0137E9C4" w:rsidR="00FB75AC" w:rsidRDefault="00FB75AC" w:rsidP="00D16B10">
      <w:pPr>
        <w:jc w:val="center"/>
        <w:rPr>
          <w:b/>
          <w:bCs/>
          <w:sz w:val="22"/>
          <w:szCs w:val="22"/>
        </w:rPr>
      </w:pPr>
      <w:r w:rsidRPr="00D95F47">
        <w:rPr>
          <w:b/>
          <w:bCs/>
          <w:sz w:val="22"/>
          <w:szCs w:val="22"/>
        </w:rPr>
        <w:t>BAZELE DESIGNULUI INTERIOR</w:t>
      </w:r>
      <w:r>
        <w:rPr>
          <w:b/>
          <w:bCs/>
          <w:sz w:val="22"/>
          <w:szCs w:val="22"/>
        </w:rPr>
        <w:t xml:space="preserve"> </w:t>
      </w:r>
    </w:p>
    <w:p w14:paraId="590FB55B" w14:textId="77777777" w:rsidR="00D16B10" w:rsidRPr="00D16B10" w:rsidRDefault="00D16B10" w:rsidP="00D16B10">
      <w:pPr>
        <w:jc w:val="center"/>
        <w:rPr>
          <w:b/>
          <w:bCs/>
          <w:sz w:val="22"/>
          <w:szCs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FB75AC" w:rsidRPr="00FB75AC" w14:paraId="683C735F" w14:textId="77777777" w:rsidTr="00A44C43">
        <w:tc>
          <w:tcPr>
            <w:tcW w:w="4253" w:type="dxa"/>
            <w:shd w:val="clear" w:color="auto" w:fill="D9D9D9" w:themeFill="background1" w:themeFillShade="D9"/>
          </w:tcPr>
          <w:p w14:paraId="390C0EC6" w14:textId="77777777" w:rsidR="00FB75AC" w:rsidRPr="00FB75AC" w:rsidRDefault="00FB75AC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E9F819F" w14:textId="77777777" w:rsidR="00FB75AC" w:rsidRPr="00FB75AC" w:rsidRDefault="00FB75AC" w:rsidP="00FB75AC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FB75AC" w:rsidRPr="00FB75AC" w14:paraId="222921D4" w14:textId="77777777" w:rsidTr="00A44C43">
        <w:tc>
          <w:tcPr>
            <w:tcW w:w="4253" w:type="dxa"/>
            <w:shd w:val="clear" w:color="auto" w:fill="D9D9D9" w:themeFill="background1" w:themeFillShade="D9"/>
          </w:tcPr>
          <w:p w14:paraId="7222EFB5" w14:textId="77777777" w:rsidR="00FB75AC" w:rsidRPr="00FB75AC" w:rsidRDefault="00FB75AC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4152D7AF" w14:textId="77777777" w:rsidR="00FB75AC" w:rsidRPr="00FB75AC" w:rsidRDefault="00FB75AC" w:rsidP="00FB75AC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1F037FE9" w14:textId="77777777" w:rsidR="00FB75AC" w:rsidRPr="00FB75AC" w:rsidRDefault="00FB75AC" w:rsidP="00FB75AC">
      <w:pPr>
        <w:rPr>
          <w:b/>
          <w:bCs/>
          <w:sz w:val="16"/>
          <w:szCs w:val="16"/>
        </w:rPr>
      </w:pPr>
    </w:p>
    <w:tbl>
      <w:tblPr>
        <w:tblStyle w:val="a5"/>
        <w:tblW w:w="0" w:type="auto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FB75AC" w:rsidRPr="00FB75AC" w14:paraId="2E52833F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44EC278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3C87519B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FB75AC" w:rsidRPr="00FB75AC" w14:paraId="495A3705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E81DCDB" w14:textId="77777777" w:rsidR="00FB75AC" w:rsidRPr="00FB75AC" w:rsidRDefault="00FB75AC" w:rsidP="00FB75A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470296A6" w14:textId="1F9931E5" w:rsidR="00FB75AC" w:rsidRPr="00F76C34" w:rsidRDefault="00C80B1A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lang w:val="ro-RO"/>
              </w:rPr>
              <w:t>Fundamentală, obligatorie</w:t>
            </w:r>
          </w:p>
        </w:tc>
      </w:tr>
      <w:tr w:rsidR="00FB75AC" w:rsidRPr="00FB75AC" w14:paraId="11D38949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4FD970E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2F98BE91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</w:tr>
      <w:tr w:rsidR="00FB75AC" w:rsidRPr="00FB75AC" w14:paraId="1442519F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B46695E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57452FA9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>90/180</w:t>
            </w:r>
          </w:p>
        </w:tc>
      </w:tr>
      <w:tr w:rsidR="00FB75AC" w:rsidRPr="00FB75AC" w14:paraId="3C440BD0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F41F177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2FD93E9E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FB75AC" w:rsidRPr="00FB75AC" w14:paraId="347631F1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986114B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47521ED8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>Anul I, sem. 2</w:t>
            </w:r>
          </w:p>
        </w:tc>
      </w:tr>
      <w:tr w:rsidR="00FB75AC" w:rsidRPr="00FB75AC" w14:paraId="3360A045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566AC7D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3EF40B41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>Română, rusă</w:t>
            </w:r>
          </w:p>
        </w:tc>
      </w:tr>
      <w:tr w:rsidR="00FB75AC" w:rsidRPr="00FB75AC" w14:paraId="3B8604D1" w14:textId="77777777" w:rsidTr="00716108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CF140E0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6E5281A0" w14:textId="0D9C18D8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Rodica TABURȚA, </w:t>
            </w:r>
            <w:r w:rsidR="004077B5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arh., </w:t>
            </w:r>
            <w:r w:rsidRPr="00FB75A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conf.</w:t>
            </w:r>
            <w:r w:rsidR="00716108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r w:rsidRPr="00FB75A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univ.; </w:t>
            </w:r>
          </w:p>
          <w:p w14:paraId="6E43D66D" w14:textId="73168747" w:rsidR="00FB75AC" w:rsidRPr="00FB75AC" w:rsidRDefault="00D170BF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Roduca</w:t>
            </w:r>
            <w:r w:rsidR="005D1829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GRECU</w:t>
            </w:r>
            <w:r w:rsidR="005D1829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, </w:t>
            </w:r>
            <w:r w:rsidR="00716108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drd.,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asistent</w:t>
            </w:r>
            <w:r w:rsidR="00FB75AC" w:rsidRPr="00FB75A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univ.</w:t>
            </w:r>
          </w:p>
        </w:tc>
      </w:tr>
    </w:tbl>
    <w:p w14:paraId="1F738B16" w14:textId="77777777" w:rsidR="00FB75AC" w:rsidRPr="004D0CE7" w:rsidRDefault="00FB75AC" w:rsidP="00FB75AC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FB75AC" w:rsidRPr="00044A0F" w14:paraId="07E287F2" w14:textId="77777777" w:rsidTr="00716108">
        <w:tc>
          <w:tcPr>
            <w:tcW w:w="10042" w:type="dxa"/>
            <w:shd w:val="clear" w:color="auto" w:fill="D9D9D9" w:themeFill="background1" w:themeFillShade="D9"/>
          </w:tcPr>
          <w:p w14:paraId="2EAB9792" w14:textId="77777777" w:rsidR="00FB75AC" w:rsidRPr="00044A0F" w:rsidRDefault="00FB75AC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FB75AC" w:rsidRPr="00044A0F" w14:paraId="3F21E408" w14:textId="77777777" w:rsidTr="00FB75AC">
        <w:trPr>
          <w:trHeight w:val="1880"/>
        </w:trPr>
        <w:tc>
          <w:tcPr>
            <w:tcW w:w="10042" w:type="dxa"/>
          </w:tcPr>
          <w:p w14:paraId="18860278" w14:textId="6C57A250" w:rsidR="00FB75AC" w:rsidRPr="003D0AD0" w:rsidRDefault="00FB75AC" w:rsidP="00FB75AC">
            <w:pPr>
              <w:rPr>
                <w:b/>
                <w:sz w:val="22"/>
                <w:szCs w:val="22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681967DE" w14:textId="77777777" w:rsidR="00FB75AC" w:rsidRPr="003D0AD0" w:rsidRDefault="00FB75AC" w:rsidP="00FB75AC">
            <w:pPr>
              <w:spacing w:line="276" w:lineRule="auto"/>
              <w:rPr>
                <w:sz w:val="22"/>
                <w:szCs w:val="22"/>
                <w:lang w:val="it-IT"/>
              </w:rPr>
            </w:pPr>
            <w:r w:rsidRPr="003D0AD0">
              <w:rPr>
                <w:sz w:val="22"/>
                <w:szCs w:val="22"/>
                <w:lang w:val="it-IT"/>
              </w:rPr>
              <w:t>I.    Introducere. Obiectul de arhitectură și design de interior.</w:t>
            </w:r>
          </w:p>
          <w:p w14:paraId="31B2AB48" w14:textId="77777777" w:rsidR="00FB75AC" w:rsidRPr="003D0AD0" w:rsidRDefault="00FB75AC" w:rsidP="00FB75AC">
            <w:pPr>
              <w:spacing w:line="276" w:lineRule="auto"/>
              <w:rPr>
                <w:sz w:val="22"/>
                <w:szCs w:val="22"/>
                <w:lang w:val="it-IT"/>
              </w:rPr>
            </w:pPr>
            <w:r w:rsidRPr="003D0AD0">
              <w:rPr>
                <w:bCs/>
                <w:sz w:val="22"/>
                <w:szCs w:val="22"/>
                <w:lang w:val="it-IT"/>
              </w:rPr>
              <w:t>II.   Spațiul ambiental interior. Morfologie, determinare, percepție, relații, organizare.</w:t>
            </w:r>
          </w:p>
          <w:p w14:paraId="2E61B7C2" w14:textId="77777777" w:rsidR="00FB75AC" w:rsidRPr="003D0AD0" w:rsidRDefault="00FB75AC" w:rsidP="00FB75AC">
            <w:pPr>
              <w:spacing w:line="276" w:lineRule="auto"/>
              <w:rPr>
                <w:sz w:val="22"/>
                <w:szCs w:val="22"/>
                <w:lang w:val="it-IT"/>
              </w:rPr>
            </w:pPr>
            <w:r w:rsidRPr="003D0AD0">
              <w:rPr>
                <w:bCs/>
                <w:sz w:val="22"/>
                <w:szCs w:val="22"/>
                <w:lang w:val="it-IT"/>
              </w:rPr>
              <w:t>III.  Conexiuni spațiale, circulații.</w:t>
            </w:r>
          </w:p>
          <w:p w14:paraId="75D355B4" w14:textId="77777777" w:rsidR="00FB75AC" w:rsidRDefault="00FB75AC" w:rsidP="00FB75AC">
            <w:pPr>
              <w:spacing w:line="276" w:lineRule="auto"/>
              <w:rPr>
                <w:sz w:val="22"/>
                <w:szCs w:val="22"/>
                <w:lang w:val="it-IT"/>
              </w:rPr>
            </w:pPr>
            <w:r w:rsidRPr="003D0AD0">
              <w:rPr>
                <w:sz w:val="22"/>
                <w:szCs w:val="22"/>
                <w:lang w:val="it-IT"/>
              </w:rPr>
              <w:t xml:space="preserve">IV. 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3D0AD0">
              <w:rPr>
                <w:sz w:val="22"/>
                <w:szCs w:val="22"/>
                <w:lang w:val="it-IT"/>
              </w:rPr>
              <w:t xml:space="preserve">Relația spațiul interior - spațiul exterior. Elemente de constituire ale anvelopantei, elemente de comunicare. </w:t>
            </w:r>
            <w:r>
              <w:rPr>
                <w:sz w:val="22"/>
                <w:szCs w:val="22"/>
                <w:lang w:val="it-IT"/>
              </w:rPr>
              <w:t xml:space="preserve"> </w:t>
            </w:r>
          </w:p>
          <w:p w14:paraId="478BDE7D" w14:textId="77777777" w:rsidR="00FB75AC" w:rsidRPr="003D0AD0" w:rsidRDefault="00FB75AC" w:rsidP="00FB75AC">
            <w:pPr>
              <w:spacing w:line="276" w:lineRule="au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       </w:t>
            </w:r>
            <w:r w:rsidRPr="003D0AD0">
              <w:rPr>
                <w:sz w:val="22"/>
                <w:szCs w:val="22"/>
                <w:lang w:val="it-IT"/>
              </w:rPr>
              <w:t>Spații de tranziție.</w:t>
            </w:r>
          </w:p>
          <w:p w14:paraId="7F99B3B9" w14:textId="77777777" w:rsidR="00323104" w:rsidRPr="00185AFC" w:rsidRDefault="00323104" w:rsidP="00323104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38BDC867" w14:textId="43D924D8" w:rsidR="00FB75AC" w:rsidRPr="00D95F47" w:rsidRDefault="004D0DFD" w:rsidP="00FB75AC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4D0DFD">
              <w:rPr>
                <w:i/>
                <w:iCs/>
                <w:sz w:val="22"/>
                <w:szCs w:val="22"/>
                <w:lang w:val="it-IT"/>
              </w:rPr>
              <w:t>Proiect.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="00FB75AC" w:rsidRPr="00F113DE">
              <w:rPr>
                <w:sz w:val="22"/>
                <w:szCs w:val="22"/>
                <w:lang w:val="it-IT"/>
              </w:rPr>
              <w:t>T</w:t>
            </w:r>
            <w:r w:rsidR="00FB75AC" w:rsidRPr="00F113DE">
              <w:rPr>
                <w:sz w:val="22"/>
                <w:szCs w:val="22"/>
                <w:lang w:val="ro-RO"/>
              </w:rPr>
              <w:t>ema de proiectare:</w:t>
            </w:r>
            <w:r w:rsidR="00FB75AC">
              <w:rPr>
                <w:sz w:val="22"/>
                <w:szCs w:val="22"/>
                <w:lang w:val="ro-RO"/>
              </w:rPr>
              <w:t xml:space="preserve"> </w:t>
            </w:r>
            <w:r w:rsidR="00FB75AC" w:rsidRPr="00D95F47">
              <w:rPr>
                <w:sz w:val="22"/>
                <w:szCs w:val="22"/>
              </w:rPr>
              <w:t>(ex. Home Office). Componența proiectului de design interior și etape de realizare.</w:t>
            </w:r>
          </w:p>
          <w:p w14:paraId="63BDF500" w14:textId="77777777" w:rsidR="00FB75AC" w:rsidRPr="00F25BB0" w:rsidRDefault="00FB75AC" w:rsidP="00FB75AC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F25BB0">
              <w:rPr>
                <w:color w:val="000000"/>
                <w:sz w:val="22"/>
                <w:szCs w:val="22"/>
                <w:lang w:val="en-US"/>
              </w:rPr>
              <w:t>Etapa I –</w:t>
            </w:r>
            <w:r w:rsidRPr="00F25BB0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bCs/>
                <w:iCs/>
                <w:sz w:val="22"/>
                <w:szCs w:val="22"/>
                <w:lang w:val="en-US"/>
              </w:rPr>
              <w:t>Tema</w:t>
            </w:r>
            <w:proofErr w:type="spellEnd"/>
            <w:r w:rsidRPr="00F25BB0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bCs/>
                <w:iCs/>
                <w:sz w:val="22"/>
                <w:szCs w:val="22"/>
                <w:lang w:val="en-US"/>
              </w:rPr>
              <w:t>și</w:t>
            </w:r>
            <w:proofErr w:type="spellEnd"/>
            <w:r w:rsidRPr="00F25BB0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bCs/>
                <w:iCs/>
                <w:sz w:val="22"/>
                <w:szCs w:val="22"/>
                <w:lang w:val="en-US"/>
              </w:rPr>
              <w:t>sarcina</w:t>
            </w:r>
            <w:proofErr w:type="spellEnd"/>
            <w:r w:rsidRPr="00F25BB0">
              <w:rPr>
                <w:bCs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25BB0">
              <w:rPr>
                <w:bCs/>
                <w:iCs/>
                <w:sz w:val="22"/>
                <w:szCs w:val="22"/>
                <w:lang w:val="en-US"/>
              </w:rPr>
              <w:t>proiectare</w:t>
            </w:r>
            <w:proofErr w:type="spellEnd"/>
            <w:r w:rsidRPr="00F25BB0">
              <w:rPr>
                <w:bCs/>
                <w:iCs/>
                <w:sz w:val="22"/>
                <w:szCs w:val="22"/>
                <w:lang w:val="en-US"/>
              </w:rPr>
              <w:t>.</w:t>
            </w:r>
          </w:p>
          <w:p w14:paraId="096CFC30" w14:textId="77777777" w:rsidR="00FB75AC" w:rsidRPr="00F25BB0" w:rsidRDefault="00FB75AC" w:rsidP="00FB75AC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F25BB0">
              <w:rPr>
                <w:color w:val="000000"/>
                <w:sz w:val="22"/>
                <w:szCs w:val="22"/>
                <w:lang w:val="en-US"/>
              </w:rPr>
              <w:t xml:space="preserve">Etapa II - </w:t>
            </w:r>
            <w:proofErr w:type="spellStart"/>
            <w:r w:rsidRPr="00F25BB0">
              <w:rPr>
                <w:bCs/>
                <w:iCs/>
                <w:sz w:val="22"/>
                <w:szCs w:val="22"/>
                <w:lang w:val="en-US"/>
              </w:rPr>
              <w:t>Elaborarea</w:t>
            </w:r>
            <w:proofErr w:type="spellEnd"/>
            <w:r w:rsidRPr="00F25BB0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bCs/>
                <w:iCs/>
                <w:sz w:val="22"/>
                <w:szCs w:val="22"/>
                <w:lang w:val="en-US"/>
              </w:rPr>
              <w:t>concepției</w:t>
            </w:r>
            <w:proofErr w:type="spellEnd"/>
            <w:r w:rsidRPr="00F25BB0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bCs/>
                <w:iCs/>
                <w:sz w:val="22"/>
                <w:szCs w:val="22"/>
                <w:lang w:val="en-US"/>
              </w:rPr>
              <w:t>designului</w:t>
            </w:r>
            <w:proofErr w:type="spellEnd"/>
            <w:r w:rsidRPr="00F25BB0">
              <w:rPr>
                <w:bCs/>
                <w:iCs/>
                <w:sz w:val="22"/>
                <w:szCs w:val="22"/>
                <w:lang w:val="en-US"/>
              </w:rPr>
              <w:t xml:space="preserve"> interior</w:t>
            </w:r>
            <w:r w:rsidRPr="00F25BB0">
              <w:rPr>
                <w:color w:val="000000"/>
                <w:sz w:val="22"/>
                <w:szCs w:val="22"/>
                <w:lang w:val="en-US"/>
              </w:rPr>
              <w:t>.</w:t>
            </w:r>
            <w:r w:rsidRPr="00F25BB0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3513623A" w14:textId="77777777" w:rsidR="00FB75AC" w:rsidRPr="00F25BB0" w:rsidRDefault="00FB75AC" w:rsidP="00FB75AC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F25BB0">
              <w:rPr>
                <w:color w:val="000000"/>
                <w:sz w:val="22"/>
                <w:szCs w:val="22"/>
                <w:lang w:val="en-US"/>
              </w:rPr>
              <w:t xml:space="preserve">Etapa III -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Elaborarea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detaliată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proiectului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Specificarea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îmbunătăţirea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ideii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generale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. </w:t>
            </w:r>
          </w:p>
          <w:p w14:paraId="43AC2C07" w14:textId="77777777" w:rsidR="00FB75AC" w:rsidRPr="002225EB" w:rsidRDefault="00FB75AC" w:rsidP="00FB75AC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F25BB0">
              <w:rPr>
                <w:color w:val="000000"/>
                <w:sz w:val="22"/>
                <w:szCs w:val="22"/>
                <w:lang w:val="en-US"/>
              </w:rPr>
              <w:t xml:space="preserve">Etapa IV – </w:t>
            </w:r>
            <w:proofErr w:type="spellStart"/>
            <w:r w:rsidRPr="00F25BB0">
              <w:rPr>
                <w:color w:val="000000"/>
                <w:sz w:val="22"/>
                <w:szCs w:val="22"/>
                <w:lang w:val="en-US"/>
              </w:rPr>
              <w:t>Punerea</w:t>
            </w:r>
            <w:proofErr w:type="spellEnd"/>
            <w:r w:rsidRPr="00F25BB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color w:val="000000"/>
                <w:sz w:val="22"/>
                <w:szCs w:val="22"/>
                <w:lang w:val="en-US"/>
              </w:rPr>
              <w:t>în</w:t>
            </w:r>
            <w:proofErr w:type="spellEnd"/>
            <w:r w:rsidRPr="00F25BB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color w:val="000000"/>
                <w:sz w:val="22"/>
                <w:szCs w:val="22"/>
                <w:lang w:val="en-US"/>
              </w:rPr>
              <w:t>aplicare</w:t>
            </w:r>
            <w:proofErr w:type="spellEnd"/>
            <w:r w:rsidRPr="00F25BB0">
              <w:rPr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F25BB0">
              <w:rPr>
                <w:color w:val="000000"/>
                <w:sz w:val="22"/>
                <w:szCs w:val="22"/>
                <w:lang w:val="en-US"/>
              </w:rPr>
              <w:t>proiectului</w:t>
            </w:r>
            <w:proofErr w:type="spellEnd"/>
            <w:r w:rsidRPr="00F25BB0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F25BB0">
              <w:rPr>
                <w:sz w:val="22"/>
                <w:szCs w:val="22"/>
                <w:lang w:val="ro-RO"/>
              </w:rPr>
              <w:t>Compoziția planșei. Macheta.</w:t>
            </w:r>
          </w:p>
        </w:tc>
      </w:tr>
    </w:tbl>
    <w:p w14:paraId="1235D86E" w14:textId="77777777" w:rsidR="00FB75AC" w:rsidRPr="004D0CE7" w:rsidRDefault="00FB75AC" w:rsidP="00FB75AC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FB75AC" w:rsidRPr="00044A0F" w14:paraId="02081BFB" w14:textId="77777777" w:rsidTr="00716108">
        <w:tc>
          <w:tcPr>
            <w:tcW w:w="10042" w:type="dxa"/>
            <w:shd w:val="clear" w:color="auto" w:fill="D9D9D9" w:themeFill="background1" w:themeFillShade="D9"/>
          </w:tcPr>
          <w:p w14:paraId="36BCBF6A" w14:textId="77777777" w:rsidR="00FB75AC" w:rsidRPr="00044A0F" w:rsidRDefault="00FB75AC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FB75AC" w:rsidRPr="00044A0F" w14:paraId="26C45E36" w14:textId="77777777" w:rsidTr="00FB75AC">
        <w:tc>
          <w:tcPr>
            <w:tcW w:w="10042" w:type="dxa"/>
          </w:tcPr>
          <w:p w14:paraId="0C2610D4" w14:textId="77777777" w:rsidR="00FB75AC" w:rsidRPr="00481DB0" w:rsidRDefault="00FB75AC" w:rsidP="00FB75AC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2B6041AD" w14:textId="77777777" w:rsidR="00FB75AC" w:rsidRPr="00481DB0" w:rsidRDefault="00FB75AC" w:rsidP="00FB75AC">
            <w:pPr>
              <w:rPr>
                <w:sz w:val="22"/>
                <w:szCs w:val="22"/>
                <w:lang w:val="ro-RO"/>
              </w:rPr>
            </w:pPr>
            <w:r w:rsidRPr="004647A9">
              <w:rPr>
                <w:i/>
                <w:sz w:val="22"/>
                <w:szCs w:val="22"/>
                <w:lang w:val="ro-RO"/>
              </w:rPr>
              <w:t>va cunoaște</w:t>
            </w:r>
            <w:r w:rsidRPr="00481DB0">
              <w:rPr>
                <w:sz w:val="22"/>
                <w:szCs w:val="22"/>
                <w:lang w:val="ro-RO"/>
              </w:rPr>
              <w:t xml:space="preserve"> elemente de vocabular specifice arhitecturii și </w:t>
            </w:r>
            <w:r w:rsidRPr="00481DB0">
              <w:rPr>
                <w:sz w:val="22"/>
                <w:szCs w:val="22"/>
                <w:lang w:val="en-US"/>
              </w:rPr>
              <w:t>design de interior;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647A9">
              <w:rPr>
                <w:i/>
                <w:sz w:val="22"/>
                <w:szCs w:val="22"/>
                <w:lang w:val="ro-RO"/>
              </w:rPr>
              <w:t>va înțelege</w:t>
            </w:r>
            <w:r w:rsidRPr="00481DB0">
              <w:rPr>
                <w:sz w:val="22"/>
                <w:szCs w:val="22"/>
                <w:lang w:val="ro-RO"/>
              </w:rPr>
              <w:t xml:space="preserve"> organizări spațiale a unor clădiri cu funcțiunea de locuință</w:t>
            </w:r>
            <w:r w:rsidRPr="00481DB0">
              <w:rPr>
                <w:sz w:val="22"/>
                <w:szCs w:val="22"/>
                <w:lang w:val="en-US"/>
              </w:rPr>
              <w:t>;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647A9">
              <w:rPr>
                <w:i/>
                <w:sz w:val="22"/>
                <w:szCs w:val="22"/>
                <w:lang w:val="ro-RO"/>
              </w:rPr>
              <w:t>va demonstra</w:t>
            </w:r>
            <w:r w:rsidRPr="00481DB0">
              <w:rPr>
                <w:sz w:val="22"/>
                <w:szCs w:val="22"/>
                <w:lang w:val="ro-RO"/>
              </w:rPr>
              <w:t xml:space="preserve"> competenţe și abilități de a imagina configurații spațiale care să satisfacă simultan cerințe structu</w:t>
            </w:r>
            <w:r>
              <w:rPr>
                <w:sz w:val="22"/>
                <w:szCs w:val="22"/>
                <w:lang w:val="ro-RO"/>
              </w:rPr>
              <w:t xml:space="preserve">rale, </w:t>
            </w:r>
            <w:r w:rsidRPr="00481DB0">
              <w:rPr>
                <w:sz w:val="22"/>
                <w:szCs w:val="22"/>
                <w:lang w:val="ro-RO"/>
              </w:rPr>
              <w:t xml:space="preserve">de funcționalitate și estetice; </w:t>
            </w:r>
            <w:r w:rsidRPr="004647A9">
              <w:rPr>
                <w:i/>
                <w:sz w:val="22"/>
                <w:szCs w:val="22"/>
                <w:lang w:val="ro-RO"/>
              </w:rPr>
              <w:t>va selecta și analiza</w:t>
            </w:r>
            <w:r w:rsidRPr="00481DB0">
              <w:rPr>
                <w:sz w:val="22"/>
                <w:szCs w:val="22"/>
                <w:lang w:val="ro-RO"/>
              </w:rPr>
              <w:t xml:space="preserve"> analogii relevante a unor locuințe celebre realizate în sec. 20-21; </w:t>
            </w:r>
            <w:r w:rsidRPr="004647A9">
              <w:rPr>
                <w:i/>
                <w:sz w:val="22"/>
                <w:szCs w:val="22"/>
                <w:lang w:val="ro-RO"/>
              </w:rPr>
              <w:t>va elabora</w:t>
            </w:r>
            <w:r w:rsidRPr="00481DB0">
              <w:rPr>
                <w:sz w:val="22"/>
                <w:szCs w:val="22"/>
                <w:lang w:val="ro-RO"/>
              </w:rPr>
              <w:t xml:space="preserve"> unele diagrame însoțite de machete de studiu pentru: structura, circulații, funcționalitate etc.; </w:t>
            </w:r>
            <w:r w:rsidRPr="004647A9">
              <w:rPr>
                <w:i/>
                <w:sz w:val="22"/>
                <w:szCs w:val="22"/>
                <w:lang w:val="ro-RO"/>
              </w:rPr>
              <w:t>va rezolva</w:t>
            </w:r>
            <w:r w:rsidRPr="00481DB0">
              <w:rPr>
                <w:sz w:val="22"/>
                <w:szCs w:val="22"/>
                <w:lang w:val="ro-RO"/>
              </w:rPr>
              <w:t xml:space="preserve"> funcțional, ergonomic și estetic simultan cu dimensionarea corectă pentru o funcțiune simplă și cu o structură p</w:t>
            </w:r>
            <w:r>
              <w:rPr>
                <w:sz w:val="22"/>
                <w:szCs w:val="22"/>
                <w:lang w:val="ro-RO"/>
              </w:rPr>
              <w:t>ortantă impusă</w:t>
            </w:r>
            <w:r w:rsidRPr="00481DB0">
              <w:rPr>
                <w:sz w:val="22"/>
                <w:szCs w:val="22"/>
                <w:lang w:val="ro-RO"/>
              </w:rPr>
              <w:t>.</w:t>
            </w:r>
          </w:p>
        </w:tc>
      </w:tr>
    </w:tbl>
    <w:p w14:paraId="565EF613" w14:textId="77777777" w:rsidR="00FB75AC" w:rsidRPr="004D0CE7" w:rsidRDefault="00FB75AC" w:rsidP="00FB75AC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FB75AC" w:rsidRPr="00044A0F" w14:paraId="3C91127C" w14:textId="77777777" w:rsidTr="00716108">
        <w:tc>
          <w:tcPr>
            <w:tcW w:w="10042" w:type="dxa"/>
            <w:shd w:val="clear" w:color="auto" w:fill="D9D9D9" w:themeFill="background1" w:themeFillShade="D9"/>
          </w:tcPr>
          <w:p w14:paraId="14131ECB" w14:textId="77777777" w:rsidR="00FB75AC" w:rsidRPr="00044A0F" w:rsidRDefault="00FB75AC" w:rsidP="00FB75AC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FB75AC" w:rsidRPr="00044A0F" w14:paraId="4F6C1460" w14:textId="77777777" w:rsidTr="00FB75AC">
        <w:trPr>
          <w:trHeight w:val="1234"/>
        </w:trPr>
        <w:tc>
          <w:tcPr>
            <w:tcW w:w="10042" w:type="dxa"/>
          </w:tcPr>
          <w:p w14:paraId="247EF67D" w14:textId="77777777" w:rsidR="00FB75AC" w:rsidRPr="003D0AD0" w:rsidRDefault="00FB75AC" w:rsidP="00FB75AC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3D0AD0"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>Jurov</w:t>
            </w:r>
            <w:proofErr w:type="spellEnd"/>
            <w:r w:rsidRPr="003D0AD0"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 xml:space="preserve"> C</w:t>
            </w:r>
            <w:r w:rsidRPr="003D0AD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. </w:t>
            </w:r>
            <w:r w:rsidRPr="003D0AD0">
              <w:rPr>
                <w:rFonts w:eastAsia="Times New Roman"/>
                <w:i/>
                <w:iCs/>
                <w:color w:val="000000"/>
                <w:sz w:val="22"/>
                <w:szCs w:val="22"/>
                <w:lang w:val="en-US" w:eastAsia="ru-RU"/>
              </w:rPr>
              <w:t> </w:t>
            </w:r>
            <w:proofErr w:type="spellStart"/>
            <w:r w:rsidRPr="003D0AD0">
              <w:rPr>
                <w:rFonts w:eastAsia="Times New Roman"/>
                <w:iCs/>
                <w:color w:val="000000"/>
                <w:sz w:val="22"/>
                <w:szCs w:val="22"/>
                <w:lang w:val="en-US" w:eastAsia="ru-RU"/>
              </w:rPr>
              <w:t>Arhitectura</w:t>
            </w:r>
            <w:proofErr w:type="spellEnd"/>
            <w:r w:rsidRPr="003D0AD0">
              <w:rPr>
                <w:rFonts w:eastAsia="Times New Roman"/>
                <w:iCs/>
                <w:color w:val="000000"/>
                <w:sz w:val="22"/>
                <w:szCs w:val="22"/>
                <w:lang w:val="en-US" w:eastAsia="ru-RU"/>
              </w:rPr>
              <w:t> </w:t>
            </w:r>
            <w:proofErr w:type="spellStart"/>
            <w:r w:rsidRPr="003D0AD0">
              <w:rPr>
                <w:rFonts w:eastAsia="Times New Roman"/>
                <w:iCs/>
                <w:color w:val="000000"/>
                <w:sz w:val="22"/>
                <w:szCs w:val="22"/>
                <w:lang w:val="en-US" w:eastAsia="ru-RU"/>
              </w:rPr>
              <w:t>ambianţelor</w:t>
            </w:r>
            <w:proofErr w:type="spellEnd"/>
            <w:r w:rsidRPr="003D0AD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3D0AD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Bucureşti</w:t>
            </w:r>
            <w:proofErr w:type="spellEnd"/>
            <w:r w:rsidRPr="003D0AD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proofErr w:type="spellStart"/>
            <w:r w:rsidRPr="003D0AD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Capitel</w:t>
            </w:r>
            <w:proofErr w:type="spellEnd"/>
            <w:r w:rsidRPr="003D0AD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, 2008.</w:t>
            </w:r>
            <w:r w:rsidRPr="003D0AD0">
              <w:rPr>
                <w:sz w:val="22"/>
                <w:szCs w:val="22"/>
                <w:lang w:val="en-US"/>
              </w:rPr>
              <w:t xml:space="preserve"> </w:t>
            </w:r>
            <w:r w:rsidRPr="003D0AD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501 p.</w:t>
            </w:r>
          </w:p>
          <w:p w14:paraId="35C2F247" w14:textId="77777777" w:rsidR="00FB75AC" w:rsidRPr="003D0AD0" w:rsidRDefault="00F25BB0" w:rsidP="00FB75AC">
            <w:pPr>
              <w:pStyle w:val="a4"/>
              <w:numPr>
                <w:ilvl w:val="0"/>
                <w:numId w:val="17"/>
              </w:num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Marcu-Lapadat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</w:t>
            </w:r>
            <w:r w:rsidR="00FB75AC" w:rsidRPr="003D0AD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="00FB75AC" w:rsidRPr="003D0AD0">
              <w:rPr>
                <w:sz w:val="22"/>
                <w:szCs w:val="22"/>
                <w:lang w:val="en-US"/>
              </w:rPr>
              <w:t>Introducere</w:t>
            </w:r>
            <w:proofErr w:type="spellEnd"/>
            <w:r w:rsidR="00FB75AC" w:rsidRPr="003D0A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75AC" w:rsidRPr="003D0AD0">
              <w:rPr>
                <w:sz w:val="22"/>
                <w:szCs w:val="22"/>
                <w:lang w:val="en-US"/>
              </w:rPr>
              <w:t>în</w:t>
            </w:r>
            <w:proofErr w:type="spellEnd"/>
            <w:r w:rsidR="00FB75AC" w:rsidRPr="003D0A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75AC" w:rsidRPr="003D0AD0">
              <w:rPr>
                <w:sz w:val="22"/>
                <w:szCs w:val="22"/>
                <w:lang w:val="en-US"/>
              </w:rPr>
              <w:t>arhitectura</w:t>
            </w:r>
            <w:proofErr w:type="spellEnd"/>
            <w:r w:rsidR="00FB75AC" w:rsidRPr="003D0AD0">
              <w:rPr>
                <w:sz w:val="22"/>
                <w:szCs w:val="22"/>
                <w:lang w:val="en-US"/>
              </w:rPr>
              <w:t xml:space="preserve"> de interior. </w:t>
            </w:r>
            <w:proofErr w:type="spellStart"/>
            <w:r w:rsidR="00FB75AC" w:rsidRPr="003D0AD0">
              <w:rPr>
                <w:color w:val="000000"/>
                <w:sz w:val="22"/>
                <w:szCs w:val="22"/>
                <w:lang w:val="en-US"/>
              </w:rPr>
              <w:t>Bucureşti</w:t>
            </w:r>
            <w:proofErr w:type="spellEnd"/>
            <w:r w:rsidR="00FB75AC" w:rsidRPr="003D0AD0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="00FB75AC" w:rsidRPr="003D0AD0">
              <w:rPr>
                <w:sz w:val="22"/>
                <w:szCs w:val="22"/>
                <w:lang w:val="en-US"/>
              </w:rPr>
              <w:t>Simetria</w:t>
            </w:r>
            <w:proofErr w:type="spellEnd"/>
            <w:r w:rsidR="00FB75AC" w:rsidRPr="003D0AD0">
              <w:rPr>
                <w:sz w:val="22"/>
                <w:szCs w:val="22"/>
                <w:lang w:val="en-US"/>
              </w:rPr>
              <w:t>, 2013. 227 p.</w:t>
            </w:r>
          </w:p>
          <w:p w14:paraId="12D5519B" w14:textId="77777777" w:rsidR="00FB75AC" w:rsidRPr="003D0AD0" w:rsidRDefault="00FB75AC" w:rsidP="00FB75AC">
            <w:pPr>
              <w:pStyle w:val="a4"/>
              <w:numPr>
                <w:ilvl w:val="0"/>
                <w:numId w:val="17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3D0AD0">
              <w:rPr>
                <w:sz w:val="22"/>
                <w:szCs w:val="22"/>
                <w:lang w:val="en-US"/>
              </w:rPr>
              <w:t>Neu</w:t>
            </w:r>
            <w:r w:rsidR="00F25BB0">
              <w:rPr>
                <w:sz w:val="22"/>
                <w:szCs w:val="22"/>
                <w:lang w:val="en-US"/>
              </w:rPr>
              <w:t>fert</w:t>
            </w:r>
            <w:proofErr w:type="spellEnd"/>
            <w:r w:rsidR="00F25BB0">
              <w:rPr>
                <w:sz w:val="22"/>
                <w:szCs w:val="22"/>
                <w:lang w:val="en-US"/>
              </w:rPr>
              <w:t xml:space="preserve"> E</w:t>
            </w:r>
            <w:r w:rsidRPr="003D0AD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D0AD0">
              <w:rPr>
                <w:sz w:val="22"/>
                <w:szCs w:val="22"/>
                <w:lang w:val="en-US"/>
              </w:rPr>
              <w:t>Manualul</w:t>
            </w:r>
            <w:proofErr w:type="spellEnd"/>
            <w:r w:rsidRPr="003D0A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AD0">
              <w:rPr>
                <w:sz w:val="22"/>
                <w:szCs w:val="22"/>
                <w:lang w:val="en-US"/>
              </w:rPr>
              <w:t>arhitectului</w:t>
            </w:r>
            <w:proofErr w:type="spellEnd"/>
            <w:r w:rsidRPr="003D0AD0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D0AD0">
              <w:rPr>
                <w:sz w:val="22"/>
                <w:szCs w:val="22"/>
                <w:lang w:val="en-US"/>
              </w:rPr>
              <w:t>elemente</w:t>
            </w:r>
            <w:proofErr w:type="spellEnd"/>
            <w:r w:rsidRPr="003D0AD0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D0AD0">
              <w:rPr>
                <w:sz w:val="22"/>
                <w:szCs w:val="22"/>
                <w:lang w:val="en-US"/>
              </w:rPr>
              <w:t>proiectare</w:t>
            </w:r>
            <w:proofErr w:type="spellEnd"/>
            <w:r w:rsidRPr="003D0A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0AD0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3D0AD0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D0AD0">
              <w:rPr>
                <w:sz w:val="22"/>
                <w:szCs w:val="22"/>
                <w:lang w:val="en-US"/>
              </w:rPr>
              <w:t>construcție</w:t>
            </w:r>
            <w:proofErr w:type="spellEnd"/>
            <w:r w:rsidRPr="003D0AD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D0AD0">
              <w:rPr>
                <w:color w:val="000000"/>
                <w:sz w:val="22"/>
                <w:szCs w:val="22"/>
                <w:lang w:val="en-US"/>
              </w:rPr>
              <w:t>Bucureşti</w:t>
            </w:r>
            <w:proofErr w:type="spellEnd"/>
            <w:r w:rsidRPr="003D0AD0">
              <w:rPr>
                <w:color w:val="000000"/>
                <w:sz w:val="22"/>
                <w:szCs w:val="22"/>
                <w:lang w:val="en-US"/>
              </w:rPr>
              <w:t>:</w:t>
            </w:r>
            <w:r w:rsidRPr="003D0AD0">
              <w:rPr>
                <w:sz w:val="22"/>
                <w:szCs w:val="22"/>
                <w:lang w:val="en-US"/>
              </w:rPr>
              <w:t xml:space="preserve"> Academia  </w:t>
            </w:r>
          </w:p>
          <w:p w14:paraId="1CA8698C" w14:textId="77777777" w:rsidR="00FB75AC" w:rsidRPr="003D0AD0" w:rsidRDefault="00FB75AC" w:rsidP="00FB75AC">
            <w:pPr>
              <w:pStyle w:val="a4"/>
              <w:numPr>
                <w:ilvl w:val="0"/>
                <w:numId w:val="17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3D0AD0">
              <w:rPr>
                <w:sz w:val="22"/>
                <w:szCs w:val="22"/>
                <w:lang w:val="en-US"/>
              </w:rPr>
              <w:t>rom</w:t>
            </w:r>
            <w:r w:rsidRPr="003D0AD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â</w:t>
            </w:r>
            <w:r w:rsidRPr="003D0AD0">
              <w:rPr>
                <w:sz w:val="22"/>
                <w:szCs w:val="22"/>
                <w:lang w:val="en-US"/>
              </w:rPr>
              <w:t>nă</w:t>
            </w:r>
            <w:proofErr w:type="spellEnd"/>
            <w:r w:rsidRPr="003D0AD0">
              <w:rPr>
                <w:sz w:val="22"/>
                <w:szCs w:val="22"/>
                <w:lang w:val="en-US"/>
              </w:rPr>
              <w:t>, 2010. 665 p.</w:t>
            </w:r>
          </w:p>
          <w:p w14:paraId="03E5E938" w14:textId="77777777" w:rsidR="00FB75AC" w:rsidRPr="003D0AD0" w:rsidRDefault="00F25BB0" w:rsidP="00FB75AC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>Sangeorzan</w:t>
            </w:r>
            <w:proofErr w:type="spellEnd"/>
            <w:r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 xml:space="preserve"> M.</w:t>
            </w:r>
            <w:r w:rsidR="00FB75AC" w:rsidRPr="003D0AD0"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 xml:space="preserve"> [</w:t>
            </w:r>
            <w:proofErr w:type="spellStart"/>
            <w:r w:rsidR="00FB75AC" w:rsidRPr="003D0AD0"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>s.a.</w:t>
            </w:r>
            <w:proofErr w:type="spellEnd"/>
            <w:r w:rsidR="00FB75AC" w:rsidRPr="003D0AD0"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 xml:space="preserve">]. </w:t>
            </w:r>
            <w:proofErr w:type="spellStart"/>
            <w:r w:rsidR="00FB75AC" w:rsidRPr="003D0AD0"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>Elemente</w:t>
            </w:r>
            <w:proofErr w:type="spellEnd"/>
            <w:r w:rsidR="00FB75AC" w:rsidRPr="003D0AD0"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 xml:space="preserve"> introductive </w:t>
            </w:r>
            <w:proofErr w:type="spellStart"/>
            <w:r w:rsidR="00FB75AC" w:rsidRPr="003D0AD0"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>pentru</w:t>
            </w:r>
            <w:proofErr w:type="spellEnd"/>
            <w:r w:rsidR="00FB75AC" w:rsidRPr="003D0AD0"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="00FB75AC" w:rsidRPr="003D0AD0"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>designul</w:t>
            </w:r>
            <w:proofErr w:type="spellEnd"/>
            <w:r w:rsidR="00FB75AC" w:rsidRPr="003D0AD0"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="00FB75AC" w:rsidRPr="003D0AD0">
              <w:rPr>
                <w:rFonts w:eastAsia="Times New Roman"/>
                <w:bCs/>
                <w:color w:val="000000"/>
                <w:spacing w:val="-13"/>
                <w:sz w:val="22"/>
                <w:szCs w:val="22"/>
                <w:lang w:val="en-US" w:eastAsia="ru-RU"/>
              </w:rPr>
              <w:t>ambiental</w:t>
            </w:r>
            <w:proofErr w:type="spellEnd"/>
            <w:r w:rsidR="00FB75AC" w:rsidRPr="003D0AD0">
              <w:rPr>
                <w:rFonts w:eastAsia="Times New Roman"/>
                <w:bCs/>
                <w:i/>
                <w:color w:val="000000"/>
                <w:spacing w:val="-13"/>
                <w:sz w:val="22"/>
                <w:szCs w:val="22"/>
                <w:lang w:val="en-US" w:eastAsia="ru-RU"/>
              </w:rPr>
              <w:t>.</w:t>
            </w:r>
            <w:r w:rsidR="00FB75AC" w:rsidRPr="003D0AD0">
              <w:rPr>
                <w:sz w:val="22"/>
                <w:szCs w:val="22"/>
                <w:lang w:val="en-US"/>
              </w:rPr>
              <w:t xml:space="preserve"> </w:t>
            </w:r>
            <w:r w:rsidR="00FB75AC" w:rsidRPr="003D0AD0">
              <w:rPr>
                <w:sz w:val="22"/>
                <w:szCs w:val="22"/>
              </w:rPr>
              <w:t xml:space="preserve">Timişoara: Universitățea de Vest, 2016.  </w:t>
            </w:r>
          </w:p>
          <w:p w14:paraId="2630B627" w14:textId="77777777" w:rsidR="00FB75AC" w:rsidRPr="003D0AD0" w:rsidRDefault="00F25BB0" w:rsidP="00FB75AC">
            <w:pPr>
              <w:pStyle w:val="a4"/>
              <w:widowControl/>
              <w:numPr>
                <w:ilvl w:val="0"/>
                <w:numId w:val="17"/>
              </w:numPr>
              <w:tabs>
                <w:tab w:val="left" w:pos="601"/>
              </w:tabs>
              <w:overflowPunct/>
              <w:autoSpaceDE/>
              <w:autoSpaceDN/>
              <w:adjustRightInd/>
              <w:ind w:right="6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Starmer A</w:t>
            </w:r>
            <w:r w:rsidR="00FB75AC" w:rsidRPr="003D0AD0">
              <w:rPr>
                <w:sz w:val="22"/>
                <w:szCs w:val="22"/>
              </w:rPr>
              <w:t xml:space="preserve">. Ghidul culorilor. </w:t>
            </w:r>
            <w:r w:rsidR="00FB75AC" w:rsidRPr="003D0AD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Bucureşti:</w:t>
            </w:r>
            <w:r w:rsidR="00FB75AC" w:rsidRPr="003D0AD0">
              <w:rPr>
                <w:sz w:val="22"/>
                <w:szCs w:val="22"/>
              </w:rPr>
              <w:t xml:space="preserve"> Litera, 2010. 256 p. </w:t>
            </w:r>
          </w:p>
          <w:p w14:paraId="35C8C179" w14:textId="77777777" w:rsidR="00FB75AC" w:rsidRPr="000A33F6" w:rsidRDefault="00FB75AC" w:rsidP="00FB75AC">
            <w:pPr>
              <w:pStyle w:val="a4"/>
              <w:widowControl/>
              <w:numPr>
                <w:ilvl w:val="0"/>
                <w:numId w:val="17"/>
              </w:numPr>
              <w:tabs>
                <w:tab w:val="left" w:pos="601"/>
              </w:tabs>
              <w:overflowPunct/>
              <w:autoSpaceDE/>
              <w:autoSpaceDN/>
              <w:adjustRightInd/>
              <w:ind w:right="6"/>
              <w:textAlignment w:val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Грожан</w:t>
            </w:r>
            <w:proofErr w:type="spellEnd"/>
            <w:r w:rsidRPr="001C169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</w:t>
            </w:r>
            <w:r w:rsidRPr="001C169D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>В</w:t>
            </w:r>
            <w:r w:rsidRPr="001C169D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Справочник</w:t>
            </w:r>
            <w:r w:rsidRPr="001C169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начинающего</w:t>
            </w:r>
            <w:r w:rsidRPr="001C169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дизайнера</w:t>
            </w:r>
            <w:r w:rsidRPr="001C169D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М</w:t>
            </w:r>
            <w:r w:rsidRPr="00F25BB0">
              <w:rPr>
                <w:sz w:val="22"/>
                <w:szCs w:val="22"/>
                <w:lang w:val="en-US"/>
              </w:rPr>
              <w:t xml:space="preserve">.: </w:t>
            </w:r>
            <w:r>
              <w:rPr>
                <w:sz w:val="22"/>
                <w:szCs w:val="22"/>
                <w:lang w:val="ru-RU"/>
              </w:rPr>
              <w:t>Феникс</w:t>
            </w:r>
            <w:r w:rsidRPr="00F25BB0">
              <w:rPr>
                <w:sz w:val="22"/>
                <w:szCs w:val="22"/>
                <w:lang w:val="en-US"/>
              </w:rPr>
              <w:t>, 2010</w:t>
            </w:r>
            <w:r>
              <w:rPr>
                <w:sz w:val="22"/>
                <w:szCs w:val="22"/>
                <w:lang w:val="ru-RU"/>
              </w:rPr>
              <w:t>. 332 с.</w:t>
            </w:r>
          </w:p>
          <w:p w14:paraId="71B3077C" w14:textId="77777777" w:rsidR="00FB75AC" w:rsidRPr="003D0AD0" w:rsidRDefault="00FB75AC" w:rsidP="00FB75AC">
            <w:pPr>
              <w:pStyle w:val="a4"/>
              <w:widowControl/>
              <w:numPr>
                <w:ilvl w:val="0"/>
                <w:numId w:val="17"/>
              </w:numPr>
              <w:tabs>
                <w:tab w:val="left" w:pos="601"/>
              </w:tabs>
              <w:overflowPunct/>
              <w:autoSpaceDE/>
              <w:autoSpaceDN/>
              <w:adjustRightInd/>
              <w:ind w:right="6"/>
              <w:textAlignment w:val="auto"/>
              <w:rPr>
                <w:sz w:val="22"/>
                <w:szCs w:val="22"/>
              </w:rPr>
            </w:pPr>
            <w:r w:rsidRPr="003D0AD0">
              <w:rPr>
                <w:sz w:val="22"/>
                <w:szCs w:val="22"/>
              </w:rPr>
              <w:t>Устин В.Б. Художественное п</w:t>
            </w:r>
            <w:r>
              <w:rPr>
                <w:sz w:val="22"/>
                <w:szCs w:val="22"/>
              </w:rPr>
              <w:t>роектирование интерьеров. М.</w:t>
            </w:r>
            <w:r w:rsidRPr="003D0AD0">
              <w:rPr>
                <w:sz w:val="22"/>
                <w:szCs w:val="22"/>
              </w:rPr>
              <w:t>: Астрель, 2010. 288 с.</w:t>
            </w:r>
          </w:p>
          <w:p w14:paraId="7C3319A7" w14:textId="77777777" w:rsidR="00FB75AC" w:rsidRPr="00B32702" w:rsidRDefault="00FB75AC" w:rsidP="00FB75AC">
            <w:pPr>
              <w:pStyle w:val="a4"/>
              <w:widowControl/>
              <w:numPr>
                <w:ilvl w:val="0"/>
                <w:numId w:val="17"/>
              </w:numPr>
              <w:tabs>
                <w:tab w:val="left" w:pos="601"/>
              </w:tabs>
              <w:overflowPunct/>
              <w:autoSpaceDE/>
              <w:autoSpaceDN/>
              <w:adjustRightInd/>
              <w:ind w:right="6"/>
              <w:textAlignment w:val="auto"/>
              <w:rPr>
                <w:sz w:val="22"/>
                <w:szCs w:val="22"/>
                <w:lang w:val="en-US"/>
              </w:rPr>
            </w:pPr>
            <w:r w:rsidRPr="003D0AD0">
              <w:rPr>
                <w:sz w:val="22"/>
                <w:szCs w:val="22"/>
              </w:rPr>
              <w:t>Шимко В.Т. Архитектурно-дизайнерское проектирование. Основы</w:t>
            </w:r>
            <w:r>
              <w:rPr>
                <w:sz w:val="22"/>
                <w:szCs w:val="22"/>
              </w:rPr>
              <w:t xml:space="preserve"> теории. Средовый подход. М.</w:t>
            </w:r>
            <w:r w:rsidRPr="003D0AD0">
              <w:rPr>
                <w:sz w:val="22"/>
                <w:szCs w:val="22"/>
              </w:rPr>
              <w:t>: Архитектура-С, 2009. 408 с.</w:t>
            </w:r>
          </w:p>
        </w:tc>
      </w:tr>
    </w:tbl>
    <w:p w14:paraId="005698B2" w14:textId="77777777" w:rsidR="00FB75AC" w:rsidRPr="004D0CE7" w:rsidRDefault="00FB75AC" w:rsidP="00FB75AC">
      <w:pPr>
        <w:rPr>
          <w:sz w:val="8"/>
        </w:rPr>
      </w:pPr>
    </w:p>
    <w:p w14:paraId="152C94C5" w14:textId="77777777" w:rsidR="00A714D1" w:rsidRDefault="00A714D1" w:rsidP="00A714D1"/>
    <w:p w14:paraId="6A541492" w14:textId="77777777" w:rsidR="00A714D1" w:rsidRDefault="00A714D1" w:rsidP="00A714D1"/>
    <w:p w14:paraId="36A6066E" w14:textId="77777777" w:rsidR="00A714D1" w:rsidRDefault="00A714D1" w:rsidP="00A714D1"/>
    <w:p w14:paraId="1A516A67" w14:textId="77777777" w:rsidR="00A714D1" w:rsidRDefault="00A714D1"/>
    <w:p w14:paraId="406BACFC" w14:textId="77777777" w:rsidR="00FB75AC" w:rsidRPr="00591CB5" w:rsidRDefault="00FB75AC">
      <w:pPr>
        <w:rPr>
          <w:sz w:val="16"/>
          <w:szCs w:val="16"/>
        </w:rPr>
      </w:pPr>
    </w:p>
    <w:p w14:paraId="7DD828E5" w14:textId="77777777" w:rsidR="00FB75AC" w:rsidRPr="00802612" w:rsidRDefault="00FB75AC" w:rsidP="00FB75AC">
      <w:pPr>
        <w:spacing w:before="24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FIȘA UNITĂ</w:t>
      </w:r>
      <w:r w:rsidRPr="00802612">
        <w:rPr>
          <w:b/>
          <w:sz w:val="22"/>
          <w:szCs w:val="22"/>
        </w:rPr>
        <w:t xml:space="preserve">ȚII DE CURS </w:t>
      </w:r>
    </w:p>
    <w:p w14:paraId="74127357" w14:textId="63E2A38C" w:rsidR="00D16B10" w:rsidRPr="00B02210" w:rsidRDefault="00FB75AC" w:rsidP="00B02210">
      <w:pPr>
        <w:spacing w:before="120" w:after="120"/>
        <w:jc w:val="center"/>
        <w:rPr>
          <w:b/>
          <w:bCs/>
          <w:sz w:val="22"/>
          <w:szCs w:val="22"/>
        </w:rPr>
      </w:pPr>
      <w:r w:rsidRPr="00802612">
        <w:rPr>
          <w:b/>
          <w:bCs/>
          <w:sz w:val="22"/>
          <w:szCs w:val="22"/>
        </w:rPr>
        <w:t>PICTURĂ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FB75AC" w:rsidRPr="00FB75AC" w14:paraId="0356937F" w14:textId="77777777" w:rsidTr="00C17B9C">
        <w:tc>
          <w:tcPr>
            <w:tcW w:w="4253" w:type="dxa"/>
            <w:shd w:val="clear" w:color="auto" w:fill="D9D9D9" w:themeFill="background1" w:themeFillShade="D9"/>
          </w:tcPr>
          <w:p w14:paraId="5A8BCC60" w14:textId="77777777" w:rsidR="00FB75AC" w:rsidRPr="00FB75AC" w:rsidRDefault="00FB75AC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402C6CCC" w14:textId="77777777" w:rsidR="00FB75AC" w:rsidRPr="00FB75AC" w:rsidRDefault="00FB75AC" w:rsidP="00FB75AC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FB75AC" w:rsidRPr="00FB75AC" w14:paraId="66FBD3FD" w14:textId="77777777" w:rsidTr="00C17B9C">
        <w:tc>
          <w:tcPr>
            <w:tcW w:w="4253" w:type="dxa"/>
            <w:shd w:val="clear" w:color="auto" w:fill="D9D9D9" w:themeFill="background1" w:themeFillShade="D9"/>
          </w:tcPr>
          <w:p w14:paraId="2B652A42" w14:textId="77777777" w:rsidR="00FB75AC" w:rsidRPr="00FB75AC" w:rsidRDefault="00FB75AC" w:rsidP="00FB75AC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312E584" w14:textId="77777777" w:rsidR="00FB75AC" w:rsidRPr="00FB75AC" w:rsidRDefault="00FB75AC" w:rsidP="00FB75AC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66008559" w14:textId="77777777" w:rsidR="00FB75AC" w:rsidRPr="004C64C8" w:rsidRDefault="00FB75AC" w:rsidP="00FB75AC">
      <w:pPr>
        <w:jc w:val="center"/>
        <w:rPr>
          <w:sz w:val="16"/>
          <w:szCs w:val="16"/>
        </w:rPr>
      </w:pPr>
    </w:p>
    <w:tbl>
      <w:tblPr>
        <w:tblStyle w:val="a5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FB75AC" w:rsidRPr="00FB75AC" w14:paraId="36A88955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D088B83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0BDCF4D0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FB75AC" w:rsidRPr="00FB75AC" w14:paraId="1C1FEBE8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AA95D70" w14:textId="77777777" w:rsidR="00FB75AC" w:rsidRPr="00FB75AC" w:rsidRDefault="00FB75AC" w:rsidP="00FB75AC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4E72908A" w14:textId="218627EE" w:rsidR="00FB75AC" w:rsidRPr="00F76C34" w:rsidRDefault="00C80B1A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lang w:val="ro-RO"/>
              </w:rPr>
              <w:t>Fundamentală, obligatorie</w:t>
            </w:r>
          </w:p>
        </w:tc>
      </w:tr>
      <w:tr w:rsidR="00FB75AC" w:rsidRPr="00FB75AC" w14:paraId="5F0D5166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FA9DABB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0238FB4C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FB75AC" w:rsidRPr="00FB75AC" w14:paraId="51C890F2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CF89824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07F15EA5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>60/150</w:t>
            </w:r>
          </w:p>
        </w:tc>
      </w:tr>
      <w:tr w:rsidR="00FB75AC" w:rsidRPr="00FB75AC" w14:paraId="3A9E5E00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66D65D0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7DE7A47D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FB75AC" w:rsidRPr="00FB75AC" w14:paraId="0B61027E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888F2F3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68DD4305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>Anul I, sem. 2</w:t>
            </w:r>
          </w:p>
        </w:tc>
      </w:tr>
      <w:tr w:rsidR="00FB75AC" w:rsidRPr="00FB75AC" w14:paraId="167FBF25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3A94FED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316BFAC2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lang w:val="ro-RO"/>
              </w:rPr>
              <w:t xml:space="preserve">Română, rusă </w:t>
            </w:r>
          </w:p>
        </w:tc>
      </w:tr>
      <w:tr w:rsidR="00FB75AC" w:rsidRPr="00FB75AC" w14:paraId="6065AD69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DD499AD" w14:textId="77777777" w:rsidR="00FB75AC" w:rsidRPr="00FB75A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75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44C01627" w14:textId="77777777" w:rsidR="00C17B9C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Vitalie MALCOCI, dr., conf.</w:t>
            </w:r>
            <w:r w:rsidR="00C17B9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r w:rsidRPr="00FB75A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univ.; </w:t>
            </w:r>
          </w:p>
          <w:p w14:paraId="20185445" w14:textId="7460F8A7" w:rsidR="00FB75AC" w:rsidRPr="00863C27" w:rsidRDefault="00FB75AC" w:rsidP="00FB75AC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FB75A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Petru BALAN, </w:t>
            </w:r>
            <w:r w:rsidR="00C17B9C" w:rsidRPr="00FB75A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</w:t>
            </w:r>
            <w:r w:rsidR="00C17B9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aestru în </w:t>
            </w:r>
            <w:r w:rsidR="00C17B9C" w:rsidRPr="00FB75A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</w:t>
            </w:r>
            <w:r w:rsidR="00C17B9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rta</w:t>
            </w:r>
            <w:r w:rsidR="004077B5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, </w:t>
            </w:r>
            <w:r w:rsidR="004077B5" w:rsidRPr="00FB75A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conf. univ.</w:t>
            </w:r>
          </w:p>
        </w:tc>
      </w:tr>
    </w:tbl>
    <w:p w14:paraId="37BA86E3" w14:textId="77777777" w:rsidR="00FB75AC" w:rsidRPr="004D0CE7" w:rsidRDefault="00FB75AC" w:rsidP="00FB75AC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FB75AC" w:rsidRPr="00044A0F" w14:paraId="5EE7AFDA" w14:textId="77777777" w:rsidTr="00C17B9C">
        <w:tc>
          <w:tcPr>
            <w:tcW w:w="10042" w:type="dxa"/>
            <w:shd w:val="clear" w:color="auto" w:fill="D9D9D9" w:themeFill="background1" w:themeFillShade="D9"/>
          </w:tcPr>
          <w:p w14:paraId="09D581F8" w14:textId="77777777" w:rsidR="00FB75AC" w:rsidRPr="00044A0F" w:rsidRDefault="00FB75AC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FB75AC" w:rsidRPr="00044A0F" w14:paraId="4BF4F2A2" w14:textId="77777777" w:rsidTr="00FB75AC">
        <w:trPr>
          <w:trHeight w:val="1880"/>
        </w:trPr>
        <w:tc>
          <w:tcPr>
            <w:tcW w:w="10042" w:type="dxa"/>
          </w:tcPr>
          <w:p w14:paraId="79523734" w14:textId="6DE84E99" w:rsidR="00FB75AC" w:rsidRPr="00B5166D" w:rsidRDefault="00FB75AC" w:rsidP="00FB75AC">
            <w:pPr>
              <w:rPr>
                <w:b/>
                <w:sz w:val="22"/>
                <w:szCs w:val="22"/>
                <w:lang w:val="ro-RO"/>
              </w:rPr>
            </w:pPr>
            <w:r w:rsidRPr="000F26FD">
              <w:rPr>
                <w:b/>
                <w:color w:val="FF0000"/>
                <w:lang w:val="ro-RO"/>
              </w:rPr>
              <w:t xml:space="preserve"> </w:t>
            </w:r>
            <w:r w:rsidRPr="00B5166D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B5166D">
              <w:rPr>
                <w:b/>
                <w:sz w:val="22"/>
                <w:szCs w:val="22"/>
                <w:lang w:val="ro-RO"/>
              </w:rPr>
              <w:t>)</w:t>
            </w:r>
          </w:p>
          <w:p w14:paraId="621CAD24" w14:textId="77777777" w:rsidR="00FB75AC" w:rsidRPr="00BB1D51" w:rsidRDefault="00FB75AC" w:rsidP="00FB75AC">
            <w:pPr>
              <w:pStyle w:val="a4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Scurt istoric al picturii</w:t>
            </w:r>
            <w:r w:rsidRPr="00BB1D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Clasificarea picturii.</w:t>
            </w:r>
            <w:r w:rsidRPr="00BB1D51">
              <w:rPr>
                <w:sz w:val="22"/>
                <w:szCs w:val="22"/>
              </w:rPr>
              <w:t xml:space="preserve"> </w:t>
            </w:r>
          </w:p>
          <w:p w14:paraId="012B239C" w14:textId="77777777" w:rsidR="00FB75AC" w:rsidRPr="00F971AB" w:rsidRDefault="00FB75AC" w:rsidP="00FB75AC">
            <w:pPr>
              <w:pStyle w:val="a4"/>
              <w:widowControl/>
              <w:numPr>
                <w:ilvl w:val="0"/>
                <w:numId w:val="18"/>
              </w:numPr>
              <w:overflowPunct/>
              <w:textAlignment w:val="auto"/>
              <w:rPr>
                <w:sz w:val="22"/>
                <w:szCs w:val="22"/>
                <w:lang w:val="en-US"/>
              </w:rPr>
            </w:pPr>
            <w:r w:rsidRPr="00F971AB">
              <w:rPr>
                <w:sz w:val="22"/>
                <w:szCs w:val="22"/>
              </w:rPr>
              <w:t xml:space="preserve">Materiale, instrumente și tehnici de pictură.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Particularităţile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şi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proprietăţile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instrumentelor</w:t>
            </w:r>
            <w:proofErr w:type="spellEnd"/>
            <w:r w:rsidRPr="00F971AB">
              <w:rPr>
                <w:sz w:val="22"/>
                <w:szCs w:val="22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şi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materialelor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pentru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pictură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eastAsiaTheme="minorHAnsi"/>
                <w:sz w:val="22"/>
                <w:szCs w:val="22"/>
                <w:lang w:val="en-US"/>
              </w:rPr>
              <w:t>Tehnici</w:t>
            </w:r>
            <w:proofErr w:type="spellEnd"/>
            <w:r>
              <w:rPr>
                <w:rFonts w:eastAsiaTheme="minorHAnsi"/>
                <w:sz w:val="22"/>
                <w:szCs w:val="22"/>
                <w:lang w:val="en-US"/>
              </w:rPr>
              <w:t xml:space="preserve"> ale </w:t>
            </w:r>
            <w:proofErr w:type="spellStart"/>
            <w:r>
              <w:rPr>
                <w:rFonts w:eastAsiaTheme="minorHAnsi"/>
                <w:sz w:val="22"/>
                <w:szCs w:val="22"/>
                <w:lang w:val="en-US"/>
              </w:rPr>
              <w:t>picturii</w:t>
            </w:r>
            <w:proofErr w:type="spellEnd"/>
            <w:r>
              <w:rPr>
                <w:rFonts w:eastAsiaTheme="minorHAnsi"/>
                <w:sz w:val="22"/>
                <w:szCs w:val="22"/>
                <w:lang w:val="en-US"/>
              </w:rPr>
              <w:t>.</w:t>
            </w:r>
          </w:p>
          <w:p w14:paraId="6F01CFDE" w14:textId="77777777" w:rsidR="00FB75AC" w:rsidRPr="00F971AB" w:rsidRDefault="00FB75AC" w:rsidP="00FB75AC">
            <w:pPr>
              <w:pStyle w:val="a4"/>
              <w:widowControl/>
              <w:numPr>
                <w:ilvl w:val="0"/>
                <w:numId w:val="18"/>
              </w:numPr>
              <w:overflowPunct/>
              <w:textAlignment w:val="auto"/>
              <w:rPr>
                <w:rFonts w:eastAsiaTheme="minorHAnsi"/>
                <w:sz w:val="22"/>
                <w:szCs w:val="22"/>
                <w:lang w:val="en-US"/>
              </w:rPr>
            </w:pPr>
            <w:proofErr w:type="spellStart"/>
            <w:r w:rsidRPr="00F971AB">
              <w:rPr>
                <w:sz w:val="22"/>
                <w:szCs w:val="22"/>
                <w:lang w:val="en-US"/>
              </w:rPr>
              <w:t>Mijloace</w:t>
            </w:r>
            <w:proofErr w:type="spellEnd"/>
            <w:r w:rsidRPr="00F971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F971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sz w:val="22"/>
                <w:szCs w:val="22"/>
                <w:lang w:val="en-US"/>
              </w:rPr>
              <w:t>procedee</w:t>
            </w:r>
            <w:proofErr w:type="spellEnd"/>
            <w:r w:rsidRPr="00F971AB">
              <w:rPr>
                <w:sz w:val="22"/>
                <w:szCs w:val="22"/>
                <w:lang w:val="en-US"/>
              </w:rPr>
              <w:t xml:space="preserve"> artistic-</w:t>
            </w:r>
            <w:proofErr w:type="spellStart"/>
            <w:r w:rsidRPr="00F971AB">
              <w:rPr>
                <w:sz w:val="22"/>
                <w:szCs w:val="22"/>
                <w:lang w:val="en-US"/>
              </w:rPr>
              <w:t>plastice</w:t>
            </w:r>
            <w:proofErr w:type="spellEnd"/>
            <w:r w:rsidRPr="00F971AB">
              <w:rPr>
                <w:rFonts w:ascii="TimesNewRomanPSMT" w:eastAsiaTheme="minorHAnsi" w:hAnsi="TimesNewRomanPSMT" w:cs="TimesNewRomanPSMT"/>
                <w:sz w:val="24"/>
                <w:szCs w:val="24"/>
                <w:lang w:val="en-US"/>
              </w:rPr>
              <w:t>.</w:t>
            </w:r>
            <w:r w:rsidRPr="00F971AB">
              <w:rPr>
                <w:rFonts w:ascii="TimesNewRomanPSMT" w:eastAsiaTheme="minorHAnsi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Specificul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utilizării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mijloacelor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plastice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în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pictură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Culoarea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mijloc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plastic.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Culorile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şi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modalităţile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expresie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culori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primare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binare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calde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reci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).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Clasificarea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culorilor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>. Non-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culorile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>.</w:t>
            </w:r>
            <w:r w:rsidRPr="00F971AB">
              <w:rPr>
                <w:rFonts w:ascii="TimesNewRomanPSMT" w:eastAsiaTheme="minorHAnsi" w:hAnsi="TimesNewRomanPSMT" w:cs="TimesNewRomanPSM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Culorile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spectrului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solar.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Amestecul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cromatic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și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acromatic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Tușa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și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pata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culoare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modalităţi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obținere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Amestecuri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cromatice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Amestecul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culorilor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alb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și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negru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Nuanțe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Tonul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Dominanta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cromatică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. Game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cromatice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calde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și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71AB">
              <w:rPr>
                <w:rFonts w:eastAsiaTheme="minorHAnsi"/>
                <w:sz w:val="22"/>
                <w:szCs w:val="22"/>
                <w:lang w:val="en-US"/>
              </w:rPr>
              <w:t>reci</w:t>
            </w:r>
            <w:proofErr w:type="spellEnd"/>
            <w:r w:rsidRPr="00F971AB">
              <w:rPr>
                <w:rFonts w:eastAsiaTheme="minorHAnsi"/>
                <w:sz w:val="22"/>
                <w:szCs w:val="22"/>
                <w:lang w:val="en-US"/>
              </w:rPr>
              <w:t>.</w:t>
            </w:r>
          </w:p>
          <w:p w14:paraId="33905A55" w14:textId="77777777" w:rsidR="00FB75AC" w:rsidRPr="00802612" w:rsidRDefault="00FB75AC" w:rsidP="00FB75AC">
            <w:pPr>
              <w:pStyle w:val="a4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B1D51">
              <w:rPr>
                <w:sz w:val="22"/>
                <w:szCs w:val="22"/>
              </w:rPr>
              <w:t>Etapele procesului de creație.</w:t>
            </w:r>
          </w:p>
          <w:p w14:paraId="041C2BD0" w14:textId="193CBF89" w:rsidR="004D0DFD" w:rsidRDefault="004D0DFD" w:rsidP="004D0DFD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4A8C9EEB" w14:textId="703304B9" w:rsidR="004D0DFD" w:rsidRPr="004D0DFD" w:rsidRDefault="004D0DFD" w:rsidP="004D0DFD">
            <w:pPr>
              <w:spacing w:line="276" w:lineRule="auto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4D0DFD">
              <w:rPr>
                <w:bCs/>
                <w:i/>
                <w:iCs/>
                <w:sz w:val="22"/>
                <w:szCs w:val="22"/>
                <w:lang w:val="it-IT"/>
              </w:rPr>
              <w:t>Laborator/lucrare practică</w:t>
            </w:r>
            <w:r>
              <w:rPr>
                <w:bCs/>
                <w:i/>
                <w:iCs/>
                <w:sz w:val="22"/>
                <w:szCs w:val="22"/>
                <w:lang w:val="it-IT"/>
              </w:rPr>
              <w:t>:</w:t>
            </w:r>
          </w:p>
          <w:p w14:paraId="71C32C12" w14:textId="77777777" w:rsidR="00FB75AC" w:rsidRPr="00C86816" w:rsidRDefault="00FB75AC" w:rsidP="00FB75AC">
            <w:pPr>
              <w:pStyle w:val="a4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86816">
              <w:rPr>
                <w:sz w:val="22"/>
                <w:szCs w:val="22"/>
              </w:rPr>
              <w:t xml:space="preserve">Natură statică cu figuri geometrice, realizată în baza contrastului clarobscur. Pictură monocromă. </w:t>
            </w:r>
          </w:p>
          <w:p w14:paraId="677E9005" w14:textId="77777777" w:rsidR="00FB75AC" w:rsidRPr="00C86816" w:rsidRDefault="00FB75AC" w:rsidP="00FB75AC">
            <w:pPr>
              <w:pStyle w:val="a4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86816">
              <w:rPr>
                <w:sz w:val="22"/>
                <w:szCs w:val="22"/>
              </w:rPr>
              <w:t>Natură statică formată din obiecte de uz casnic, draperii în tonuri şi culori neutre.</w:t>
            </w:r>
          </w:p>
          <w:p w14:paraId="7D67F5CA" w14:textId="77777777" w:rsidR="00FB75AC" w:rsidRPr="00C86816" w:rsidRDefault="00FB75AC" w:rsidP="00FB75AC">
            <w:pPr>
              <w:pStyle w:val="a4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86816">
              <w:rPr>
                <w:sz w:val="22"/>
                <w:szCs w:val="22"/>
              </w:rPr>
              <w:t xml:space="preserve">Natură statică formată din obiecte de uz casnic şi draperii realizată în baza contrastului culorilor complementare. </w:t>
            </w:r>
          </w:p>
          <w:p w14:paraId="184D4EC1" w14:textId="77777777" w:rsidR="00FB75AC" w:rsidRPr="00C86816" w:rsidRDefault="00FB75AC" w:rsidP="00FB75AC">
            <w:pPr>
              <w:pStyle w:val="a4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86816">
              <w:rPr>
                <w:sz w:val="22"/>
                <w:szCs w:val="22"/>
              </w:rPr>
              <w:t xml:space="preserve">Natură statică formată din obiecte de uz casnic şi draperii realizată în baza contrastului cald/rece. </w:t>
            </w:r>
          </w:p>
          <w:p w14:paraId="68D30C11" w14:textId="77777777" w:rsidR="00FB75AC" w:rsidRDefault="00FB75AC" w:rsidP="00FB75AC">
            <w:pPr>
              <w:pStyle w:val="a4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86816">
              <w:rPr>
                <w:sz w:val="22"/>
                <w:szCs w:val="22"/>
              </w:rPr>
              <w:t>Natură statică formată din 2-3 obiecte pe fondal luminos/ întunecat.</w:t>
            </w:r>
          </w:p>
          <w:p w14:paraId="0382CCBC" w14:textId="77777777" w:rsidR="00FB75AC" w:rsidRPr="00C86816" w:rsidRDefault="00FB75AC" w:rsidP="00FB75AC">
            <w:pPr>
              <w:pStyle w:val="a4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Plener.</w:t>
            </w:r>
          </w:p>
        </w:tc>
      </w:tr>
    </w:tbl>
    <w:p w14:paraId="0F0CFC62" w14:textId="77777777" w:rsidR="00FB75AC" w:rsidRPr="004D0CE7" w:rsidRDefault="00FB75AC" w:rsidP="00FB75AC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FB75AC" w:rsidRPr="00044A0F" w14:paraId="707C9DBA" w14:textId="77777777" w:rsidTr="00C17B9C">
        <w:tc>
          <w:tcPr>
            <w:tcW w:w="10042" w:type="dxa"/>
            <w:shd w:val="clear" w:color="auto" w:fill="D9D9D9" w:themeFill="background1" w:themeFillShade="D9"/>
          </w:tcPr>
          <w:p w14:paraId="003AF2AE" w14:textId="77777777" w:rsidR="00FB75AC" w:rsidRPr="00044A0F" w:rsidRDefault="00FB75AC" w:rsidP="00FB75AC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FB75AC" w:rsidRPr="00044A0F" w14:paraId="1375B2DB" w14:textId="77777777" w:rsidTr="00FB75AC">
        <w:tc>
          <w:tcPr>
            <w:tcW w:w="10042" w:type="dxa"/>
          </w:tcPr>
          <w:p w14:paraId="77BBE254" w14:textId="77777777" w:rsidR="00FB75AC" w:rsidRPr="00481DB0" w:rsidRDefault="00FB75AC" w:rsidP="00FB75AC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7DE69F2E" w14:textId="77777777" w:rsidR="00FB75AC" w:rsidRPr="003C0DB0" w:rsidRDefault="00FB75AC" w:rsidP="00FB75AC">
            <w:pPr>
              <w:rPr>
                <w:sz w:val="22"/>
                <w:szCs w:val="22"/>
              </w:rPr>
            </w:pPr>
            <w:r w:rsidRPr="003C0DB0">
              <w:rPr>
                <w:i/>
                <w:sz w:val="22"/>
                <w:szCs w:val="22"/>
                <w:lang w:val="ro-RO"/>
              </w:rPr>
              <w:t>va</w:t>
            </w:r>
            <w:r w:rsidRPr="003C0DB0">
              <w:rPr>
                <w:i/>
                <w:sz w:val="22"/>
                <w:szCs w:val="22"/>
              </w:rPr>
              <w:t xml:space="preserve"> cunoaște</w:t>
            </w:r>
            <w:r w:rsidRPr="003C0DB0">
              <w:rPr>
                <w:sz w:val="22"/>
                <w:szCs w:val="22"/>
              </w:rPr>
              <w:t xml:space="preserve"> diverse tehnici de reprezentare a imaginii în pictură; </w:t>
            </w:r>
            <w:r w:rsidRPr="003C0DB0">
              <w:rPr>
                <w:i/>
                <w:sz w:val="22"/>
                <w:szCs w:val="22"/>
                <w:lang w:val="ro-RO"/>
              </w:rPr>
              <w:t>va</w:t>
            </w:r>
            <w:r w:rsidRPr="003C0DB0">
              <w:rPr>
                <w:i/>
                <w:sz w:val="22"/>
                <w:szCs w:val="22"/>
              </w:rPr>
              <w:t xml:space="preserve"> cunoaște</w:t>
            </w:r>
            <w:r w:rsidRPr="003C0DB0">
              <w:rPr>
                <w:sz w:val="22"/>
                <w:szCs w:val="22"/>
              </w:rPr>
              <w:t xml:space="preserve"> legile acordurilor, armoniei şi expresivităţii cromatice, legile contrastelor de culoare; </w:t>
            </w:r>
            <w:r w:rsidRPr="003C0DB0">
              <w:rPr>
                <w:i/>
                <w:sz w:val="22"/>
                <w:szCs w:val="22"/>
              </w:rPr>
              <w:t>va utiliza</w:t>
            </w:r>
            <w:r w:rsidRPr="003C0DB0">
              <w:rPr>
                <w:sz w:val="22"/>
                <w:szCs w:val="22"/>
              </w:rPr>
              <w:t xml:space="preserve"> diverse materiale şi tehnici de lucru în pictură; </w:t>
            </w:r>
            <w:r w:rsidRPr="003C0DB0">
              <w:rPr>
                <w:i/>
                <w:sz w:val="22"/>
                <w:szCs w:val="22"/>
              </w:rPr>
              <w:t>va aplica</w:t>
            </w:r>
            <w:r w:rsidRPr="003C0DB0">
              <w:rPr>
                <w:sz w:val="22"/>
                <w:szCs w:val="22"/>
              </w:rPr>
              <w:t xml:space="preserve"> limbajul decorativităţii şi picturalităţii în pictură; </w:t>
            </w:r>
            <w:r w:rsidRPr="003C0DB0">
              <w:rPr>
                <w:i/>
                <w:sz w:val="22"/>
                <w:szCs w:val="22"/>
              </w:rPr>
              <w:t>va realiza</w:t>
            </w:r>
            <w:r w:rsidRPr="003C0DB0">
              <w:rPr>
                <w:sz w:val="22"/>
                <w:szCs w:val="22"/>
              </w:rPr>
              <w:t xml:space="preserve"> principiile unităţii în varietate şi varietăţii în unitate; </w:t>
            </w:r>
            <w:r w:rsidRPr="003C0DB0">
              <w:rPr>
                <w:i/>
                <w:sz w:val="22"/>
                <w:szCs w:val="22"/>
              </w:rPr>
              <w:t>va elabora</w:t>
            </w:r>
            <w:r w:rsidRPr="003C0DB0">
              <w:rPr>
                <w:sz w:val="22"/>
                <w:szCs w:val="22"/>
              </w:rPr>
              <w:t xml:space="preserve"> noi idei, soluţii în tratarea spaţiului plastic.</w:t>
            </w:r>
          </w:p>
        </w:tc>
      </w:tr>
    </w:tbl>
    <w:p w14:paraId="255B3AE0" w14:textId="77777777" w:rsidR="00FB75AC" w:rsidRPr="004D0CE7" w:rsidRDefault="00FB75AC" w:rsidP="00FB75AC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FB75AC" w:rsidRPr="00044A0F" w14:paraId="50527AAA" w14:textId="77777777" w:rsidTr="00C17B9C">
        <w:tc>
          <w:tcPr>
            <w:tcW w:w="10042" w:type="dxa"/>
            <w:shd w:val="clear" w:color="auto" w:fill="D9D9D9" w:themeFill="background1" w:themeFillShade="D9"/>
          </w:tcPr>
          <w:p w14:paraId="37EE6982" w14:textId="77777777" w:rsidR="00FB75AC" w:rsidRPr="00044A0F" w:rsidRDefault="00FB75AC" w:rsidP="00FB75AC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FB75AC" w:rsidRPr="00044A0F" w14:paraId="18D00B43" w14:textId="77777777" w:rsidTr="00FB75AC">
        <w:trPr>
          <w:trHeight w:val="1234"/>
        </w:trPr>
        <w:tc>
          <w:tcPr>
            <w:tcW w:w="10042" w:type="dxa"/>
          </w:tcPr>
          <w:p w14:paraId="0738AED1" w14:textId="77777777" w:rsidR="00FB75AC" w:rsidRPr="00F25BB0" w:rsidRDefault="00FB75AC" w:rsidP="00FB75AC">
            <w:pPr>
              <w:pStyle w:val="a4"/>
              <w:widowControl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proofErr w:type="spellStart"/>
            <w:r w:rsidRPr="00F25BB0">
              <w:rPr>
                <w:sz w:val="22"/>
                <w:szCs w:val="22"/>
                <w:lang w:val="en-US"/>
              </w:rPr>
              <w:t>Bagnal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 U.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Picturi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 în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acuarelă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Bucureşti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>: Aquilla, 2000.</w:t>
            </w:r>
          </w:p>
          <w:p w14:paraId="24974059" w14:textId="77777777" w:rsidR="00FB75AC" w:rsidRPr="00F25BB0" w:rsidRDefault="00FB75AC" w:rsidP="00FB75AC">
            <w:pPr>
              <w:pStyle w:val="a4"/>
              <w:widowControl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F25BB0">
              <w:rPr>
                <w:sz w:val="22"/>
                <w:szCs w:val="22"/>
                <w:lang w:val="en-US"/>
              </w:rPr>
              <w:t xml:space="preserve">Havel M.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Tehnica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tabloului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Bucureşti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Meridiane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, 1980. </w:t>
            </w:r>
          </w:p>
          <w:p w14:paraId="598C678E" w14:textId="77777777" w:rsidR="00FB75AC" w:rsidRPr="00F25BB0" w:rsidRDefault="00F25BB0" w:rsidP="00FB75AC">
            <w:pPr>
              <w:pStyle w:val="a4"/>
              <w:widowControl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proofErr w:type="spellStart"/>
            <w:r w:rsidRPr="00F25BB0">
              <w:rPr>
                <w:sz w:val="22"/>
                <w:szCs w:val="22"/>
                <w:lang w:val="en-US"/>
              </w:rPr>
              <w:t>Săndulescu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 xml:space="preserve"> -</w:t>
            </w:r>
            <w:r w:rsidR="00FB75AC" w:rsidRPr="00F25BB0">
              <w:rPr>
                <w:sz w:val="22"/>
                <w:szCs w:val="22"/>
                <w:lang w:val="en-US"/>
              </w:rPr>
              <w:t xml:space="preserve">Verna C. </w:t>
            </w:r>
            <w:proofErr w:type="spellStart"/>
            <w:r w:rsidR="00FB75AC" w:rsidRPr="00F25BB0">
              <w:rPr>
                <w:sz w:val="22"/>
                <w:szCs w:val="22"/>
                <w:lang w:val="en-US"/>
              </w:rPr>
              <w:t>Materiale</w:t>
            </w:r>
            <w:proofErr w:type="spellEnd"/>
            <w:r w:rsidR="00FB75AC" w:rsidRPr="00F25B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75AC" w:rsidRPr="00F25BB0">
              <w:rPr>
                <w:sz w:val="22"/>
                <w:szCs w:val="22"/>
                <w:lang w:val="en-US"/>
              </w:rPr>
              <w:t>şi</w:t>
            </w:r>
            <w:proofErr w:type="spellEnd"/>
            <w:r w:rsidR="00FB75AC" w:rsidRPr="00F25B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75AC" w:rsidRPr="00F25BB0">
              <w:rPr>
                <w:sz w:val="22"/>
                <w:szCs w:val="22"/>
                <w:lang w:val="en-US"/>
              </w:rPr>
              <w:t>tehnica</w:t>
            </w:r>
            <w:proofErr w:type="spellEnd"/>
            <w:r w:rsidR="00FB75AC" w:rsidRPr="00F25B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B75AC" w:rsidRPr="00F25BB0">
              <w:rPr>
                <w:sz w:val="22"/>
                <w:szCs w:val="22"/>
                <w:lang w:val="en-US"/>
              </w:rPr>
              <w:t>picturii</w:t>
            </w:r>
            <w:proofErr w:type="spellEnd"/>
            <w:r w:rsidR="00FB75AC" w:rsidRPr="00F25BB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="00FB75AC" w:rsidRPr="00F25BB0">
              <w:rPr>
                <w:sz w:val="22"/>
                <w:szCs w:val="22"/>
                <w:lang w:val="en-US"/>
              </w:rPr>
              <w:t>Timişoara</w:t>
            </w:r>
            <w:proofErr w:type="spellEnd"/>
            <w:r w:rsidR="00FB75AC" w:rsidRPr="00F25BB0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="00FB75AC" w:rsidRPr="00F25BB0">
              <w:rPr>
                <w:sz w:val="22"/>
                <w:szCs w:val="22"/>
                <w:lang w:val="en-US"/>
              </w:rPr>
              <w:t>Marineasa</w:t>
            </w:r>
            <w:proofErr w:type="spellEnd"/>
            <w:r w:rsidR="00FB75AC" w:rsidRPr="00F25BB0">
              <w:rPr>
                <w:sz w:val="22"/>
                <w:szCs w:val="22"/>
                <w:lang w:val="en-US"/>
              </w:rPr>
              <w:t xml:space="preserve">, 2000. </w:t>
            </w:r>
          </w:p>
          <w:p w14:paraId="7A6D8887" w14:textId="77777777" w:rsidR="00FB75AC" w:rsidRPr="00F25BB0" w:rsidRDefault="00FB75AC" w:rsidP="00FB75AC">
            <w:pPr>
              <w:pStyle w:val="a4"/>
              <w:widowControl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F25BB0">
              <w:rPr>
                <w:sz w:val="22"/>
                <w:szCs w:val="22"/>
                <w:lang w:val="ro-RO"/>
              </w:rPr>
              <w:t>Scott M. Biblia picturii în acuarelă.</w:t>
            </w:r>
            <w:r w:rsidRPr="00F25BB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5BB0">
              <w:rPr>
                <w:sz w:val="22"/>
                <w:szCs w:val="22"/>
                <w:lang w:val="en-US"/>
              </w:rPr>
              <w:t>Bucureşti</w:t>
            </w:r>
            <w:proofErr w:type="spellEnd"/>
            <w:r w:rsidRPr="00F25BB0">
              <w:rPr>
                <w:sz w:val="22"/>
                <w:szCs w:val="22"/>
                <w:lang w:val="en-US"/>
              </w:rPr>
              <w:t>: All, 2012.</w:t>
            </w:r>
          </w:p>
          <w:p w14:paraId="571B89FE" w14:textId="77777777" w:rsidR="00FB75AC" w:rsidRPr="00F25BB0" w:rsidRDefault="00FB75AC" w:rsidP="00FB75AC">
            <w:pPr>
              <w:pStyle w:val="a4"/>
              <w:widowControl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 w:rsidRPr="00F25BB0">
              <w:rPr>
                <w:sz w:val="22"/>
                <w:szCs w:val="22"/>
                <w:lang w:val="ru-RU"/>
              </w:rPr>
              <w:t>Барышников В.Л. Живопись. Теоретические основы. Методические указания к заданиям базового курса дисциплины «Живопись». М.: Архитектура-С, 2010. 120 с.</w:t>
            </w:r>
          </w:p>
          <w:p w14:paraId="5689C54A" w14:textId="77777777" w:rsidR="00FB75AC" w:rsidRPr="00F25BB0" w:rsidRDefault="00FB75AC" w:rsidP="00FB75AC">
            <w:pPr>
              <w:pStyle w:val="a4"/>
              <w:widowControl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 w:rsidRPr="00F25BB0">
              <w:rPr>
                <w:sz w:val="22"/>
                <w:szCs w:val="22"/>
                <w:lang w:val="ru-RU"/>
              </w:rPr>
              <w:t>Дженнингс С. Живопись: от этюда до картины. М.: Э</w:t>
            </w:r>
            <w:r w:rsidR="00F25BB0" w:rsidRPr="00F25BB0">
              <w:rPr>
                <w:sz w:val="22"/>
                <w:szCs w:val="22"/>
                <w:lang w:val="ru-RU"/>
              </w:rPr>
              <w:t>ксмо</w:t>
            </w:r>
            <w:r w:rsidRPr="00F25BB0">
              <w:rPr>
                <w:sz w:val="22"/>
                <w:szCs w:val="22"/>
                <w:lang w:val="ru-RU"/>
              </w:rPr>
              <w:t>, 2013. 392 с.</w:t>
            </w:r>
          </w:p>
          <w:p w14:paraId="7E6296EC" w14:textId="77777777" w:rsidR="00FB75AC" w:rsidRPr="00F25BB0" w:rsidRDefault="00FB75AC" w:rsidP="00FB75AC">
            <w:pPr>
              <w:pStyle w:val="a4"/>
              <w:widowControl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 w:rsidRPr="00F25BB0">
              <w:rPr>
                <w:sz w:val="22"/>
                <w:szCs w:val="22"/>
                <w:lang w:val="ru-RU"/>
              </w:rPr>
              <w:t>Поморов С.Б. [и др.]. Живопись для дизайнеров и архитекторов. М.: Лань, 2015. 104 с.</w:t>
            </w:r>
          </w:p>
          <w:p w14:paraId="2744E348" w14:textId="77777777" w:rsidR="00FB75AC" w:rsidRPr="00FB75AC" w:rsidRDefault="00FB75AC" w:rsidP="00FB75AC">
            <w:pPr>
              <w:pStyle w:val="a4"/>
              <w:widowControl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 w:rsidRPr="00F25BB0">
              <w:rPr>
                <w:sz w:val="22"/>
                <w:szCs w:val="22"/>
                <w:lang w:val="ru-RU"/>
              </w:rPr>
              <w:t xml:space="preserve">Стародуб К.И. Рисунок и живопись: от реалистического изображения к условно-стилизованному. </w:t>
            </w:r>
            <w:proofErr w:type="spellStart"/>
            <w:r w:rsidRPr="00F25BB0">
              <w:rPr>
                <w:sz w:val="22"/>
                <w:szCs w:val="22"/>
                <w:lang w:val="ru-RU"/>
              </w:rPr>
              <w:t>Ростов</w:t>
            </w:r>
            <w:proofErr w:type="spellEnd"/>
            <w:r w:rsidRPr="00F25BB0">
              <w:rPr>
                <w:sz w:val="22"/>
                <w:szCs w:val="22"/>
                <w:lang w:val="ru-RU"/>
              </w:rPr>
              <w:t>-на-Дону: Феникс, 2009. 191 с.</w:t>
            </w:r>
          </w:p>
        </w:tc>
      </w:tr>
    </w:tbl>
    <w:p w14:paraId="004CD579" w14:textId="77777777" w:rsidR="00FB75AC" w:rsidRPr="004D0CE7" w:rsidRDefault="00FB75AC" w:rsidP="00FB75AC">
      <w:pPr>
        <w:rPr>
          <w:sz w:val="8"/>
        </w:rPr>
      </w:pPr>
    </w:p>
    <w:p w14:paraId="1EA6250D" w14:textId="77777777" w:rsidR="00FB75AC" w:rsidRDefault="00FB75AC"/>
    <w:p w14:paraId="66E83000" w14:textId="34D02F2B" w:rsidR="00591CB5" w:rsidRDefault="00591CB5"/>
    <w:p w14:paraId="31AE6042" w14:textId="77777777" w:rsidR="00C17B9C" w:rsidRDefault="00C17B9C"/>
    <w:p w14:paraId="2659A5B9" w14:textId="40A53ACF" w:rsidR="00591CB5" w:rsidRPr="000D5B0E" w:rsidRDefault="00591CB5" w:rsidP="004D0DFD">
      <w:pPr>
        <w:spacing w:after="120"/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</w:rPr>
        <w:lastRenderedPageBreak/>
        <w:t>FIȘA UNITĂ</w:t>
      </w:r>
      <w:r w:rsidRPr="000D5B0E">
        <w:rPr>
          <w:b/>
          <w:sz w:val="22"/>
          <w:szCs w:val="22"/>
        </w:rPr>
        <w:t>ȚII DE CURS</w:t>
      </w:r>
    </w:p>
    <w:p w14:paraId="58376267" w14:textId="5032D928" w:rsidR="00591CB5" w:rsidRPr="00591CB5" w:rsidRDefault="00D16B10" w:rsidP="00591CB5">
      <w:pPr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GEOMETRIE DESCRIPTIVĂ, </w:t>
      </w:r>
      <w:r w:rsidR="00591CB5" w:rsidRPr="000D5B0E">
        <w:rPr>
          <w:b/>
          <w:bCs/>
          <w:sz w:val="22"/>
          <w:szCs w:val="22"/>
        </w:rPr>
        <w:t>UMBRE</w:t>
      </w:r>
      <w:r w:rsidRPr="00D16B10">
        <w:rPr>
          <w:b/>
          <w:bCs/>
          <w:sz w:val="22"/>
          <w:szCs w:val="22"/>
        </w:rPr>
        <w:t xml:space="preserve"> </w:t>
      </w:r>
      <w:r w:rsidRPr="000D5B0E">
        <w:rPr>
          <w:b/>
          <w:bCs/>
          <w:sz w:val="22"/>
          <w:szCs w:val="22"/>
        </w:rPr>
        <w:t>ȘI</w:t>
      </w:r>
      <w:r w:rsidRPr="00D16B10">
        <w:rPr>
          <w:b/>
          <w:bCs/>
          <w:sz w:val="22"/>
          <w:szCs w:val="22"/>
        </w:rPr>
        <w:t xml:space="preserve"> </w:t>
      </w:r>
      <w:r w:rsidRPr="00E55547">
        <w:rPr>
          <w:b/>
          <w:bCs/>
          <w:sz w:val="22"/>
          <w:szCs w:val="22"/>
        </w:rPr>
        <w:t>P</w:t>
      </w:r>
      <w:r w:rsidRPr="000D5B0E">
        <w:rPr>
          <w:b/>
          <w:bCs/>
          <w:sz w:val="22"/>
          <w:szCs w:val="22"/>
        </w:rPr>
        <w:t>ERSPECTIV</w:t>
      </w:r>
      <w:r>
        <w:rPr>
          <w:b/>
          <w:bCs/>
          <w:sz w:val="22"/>
          <w:szCs w:val="22"/>
        </w:rPr>
        <w:t>Ă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591CB5" w:rsidRPr="00591CB5" w14:paraId="0B7784CC" w14:textId="77777777" w:rsidTr="00C17B9C">
        <w:tc>
          <w:tcPr>
            <w:tcW w:w="4253" w:type="dxa"/>
            <w:shd w:val="clear" w:color="auto" w:fill="D9D9D9" w:themeFill="background1" w:themeFillShade="D9"/>
          </w:tcPr>
          <w:p w14:paraId="5FC6EC19" w14:textId="77777777" w:rsidR="00591CB5" w:rsidRPr="00591CB5" w:rsidRDefault="00591CB5" w:rsidP="00F44B6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1CB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D5C5D63" w14:textId="77777777" w:rsidR="00591CB5" w:rsidRPr="00591CB5" w:rsidRDefault="00591CB5" w:rsidP="00F44B67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591CB5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591CB5" w:rsidRPr="00591CB5" w14:paraId="1DA611F6" w14:textId="77777777" w:rsidTr="00C17B9C">
        <w:tc>
          <w:tcPr>
            <w:tcW w:w="4253" w:type="dxa"/>
            <w:shd w:val="clear" w:color="auto" w:fill="D9D9D9" w:themeFill="background1" w:themeFillShade="D9"/>
          </w:tcPr>
          <w:p w14:paraId="032E33E5" w14:textId="77777777" w:rsidR="00591CB5" w:rsidRPr="00591CB5" w:rsidRDefault="00591CB5" w:rsidP="00F44B6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1CB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E898AFF" w14:textId="77777777" w:rsidR="00591CB5" w:rsidRPr="00591CB5" w:rsidRDefault="00591CB5" w:rsidP="00F44B67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591CB5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070BD320" w14:textId="77777777" w:rsidR="00591CB5" w:rsidRPr="00BF124B" w:rsidRDefault="00591CB5" w:rsidP="00591CB5">
      <w:pPr>
        <w:jc w:val="center"/>
        <w:rPr>
          <w:sz w:val="16"/>
          <w:szCs w:val="16"/>
        </w:rPr>
      </w:pPr>
    </w:p>
    <w:tbl>
      <w:tblPr>
        <w:tblStyle w:val="a5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591CB5" w:rsidRPr="00591CB5" w14:paraId="6769AA7A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BAF3469" w14:textId="77777777" w:rsidR="00591CB5" w:rsidRPr="00591CB5" w:rsidRDefault="00591CB5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1CB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3B7A8C6B" w14:textId="77777777" w:rsidR="00591CB5" w:rsidRPr="00591CB5" w:rsidRDefault="00591CB5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591CB5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591CB5" w:rsidRPr="00591CB5" w14:paraId="35C18E69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BBE00B5" w14:textId="77777777" w:rsidR="00591CB5" w:rsidRPr="00591CB5" w:rsidRDefault="00591CB5" w:rsidP="00F44B6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1CB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232DF94C" w14:textId="5D5E8009" w:rsidR="00591CB5" w:rsidRPr="00F76C34" w:rsidRDefault="00C80B1A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lang w:val="ro-RO"/>
              </w:rPr>
              <w:t>Fundamentală, obligatorie</w:t>
            </w:r>
          </w:p>
        </w:tc>
      </w:tr>
      <w:tr w:rsidR="00591CB5" w:rsidRPr="00591CB5" w14:paraId="7CC5DE50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D8115A7" w14:textId="77777777" w:rsidR="00591CB5" w:rsidRPr="00591CB5" w:rsidRDefault="00591CB5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1CB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3C289AC2" w14:textId="77777777" w:rsidR="00591CB5" w:rsidRPr="00591CB5" w:rsidRDefault="00591CB5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591CB5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</w:tr>
      <w:tr w:rsidR="00591CB5" w:rsidRPr="00591CB5" w14:paraId="64829AEC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DEE9B19" w14:textId="77777777" w:rsidR="00591CB5" w:rsidRPr="00591CB5" w:rsidRDefault="00591CB5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1CB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55C0E79F" w14:textId="77777777" w:rsidR="00591CB5" w:rsidRPr="00591CB5" w:rsidRDefault="00591CB5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591CB5">
              <w:rPr>
                <w:rFonts w:ascii="Times New Roman" w:hAnsi="Times New Roman" w:cs="Times New Roman"/>
                <w:b/>
                <w:lang w:val="ro-RO"/>
              </w:rPr>
              <w:t>90/180</w:t>
            </w:r>
          </w:p>
        </w:tc>
      </w:tr>
      <w:tr w:rsidR="00591CB5" w:rsidRPr="00591CB5" w14:paraId="391E3CE5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17E399D" w14:textId="77777777" w:rsidR="00591CB5" w:rsidRPr="00591CB5" w:rsidRDefault="00591CB5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1CB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6274E266" w14:textId="77777777" w:rsidR="00591CB5" w:rsidRPr="00591CB5" w:rsidRDefault="00591CB5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591CB5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591CB5" w:rsidRPr="00591CB5" w14:paraId="682B9D58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812FA53" w14:textId="77777777" w:rsidR="00591CB5" w:rsidRPr="00591CB5" w:rsidRDefault="00591CB5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1CB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6B1A39E3" w14:textId="77777777" w:rsidR="00591CB5" w:rsidRPr="00591CB5" w:rsidRDefault="00591CB5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591CB5">
              <w:rPr>
                <w:rFonts w:ascii="Times New Roman" w:hAnsi="Times New Roman" w:cs="Times New Roman"/>
                <w:b/>
                <w:lang w:val="ro-RO"/>
              </w:rPr>
              <w:t>Anul I, sem. 2</w:t>
            </w:r>
          </w:p>
        </w:tc>
      </w:tr>
      <w:tr w:rsidR="00591CB5" w:rsidRPr="00591CB5" w14:paraId="239E7130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C4017C0" w14:textId="77777777" w:rsidR="00591CB5" w:rsidRPr="00591CB5" w:rsidRDefault="00591CB5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1CB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71DC1855" w14:textId="77777777" w:rsidR="00591CB5" w:rsidRPr="00591CB5" w:rsidRDefault="00591CB5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591CB5">
              <w:rPr>
                <w:rFonts w:ascii="Times New Roman" w:hAnsi="Times New Roman" w:cs="Times New Roman"/>
                <w:b/>
                <w:lang w:val="ro-RO"/>
              </w:rPr>
              <w:t xml:space="preserve">Română, rusă </w:t>
            </w:r>
          </w:p>
        </w:tc>
      </w:tr>
      <w:tr w:rsidR="00591CB5" w:rsidRPr="00591CB5" w14:paraId="458DE8DB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068FF1B" w14:textId="77777777" w:rsidR="00591CB5" w:rsidRPr="00591CB5" w:rsidRDefault="00591CB5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91CB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403BD87F" w14:textId="7E399E81" w:rsidR="00C17B9C" w:rsidRPr="00F76C34" w:rsidRDefault="00C17B9C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Maria TERESCENCO, </w:t>
            </w:r>
            <w:r w:rsidR="004077B5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ing., </w:t>
            </w:r>
            <w:r w:rsidRPr="00F76C34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conf. univ.;</w:t>
            </w:r>
          </w:p>
          <w:p w14:paraId="12D30C5C" w14:textId="68961DAF" w:rsidR="00591CB5" w:rsidRPr="00C17B9C" w:rsidRDefault="00D170BF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Ion</w:t>
            </w:r>
            <w:r w:rsidR="00591CB5" w:rsidRPr="00591CB5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MERCIC</w:t>
            </w:r>
            <w:r w:rsidR="005D1829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mg</w:t>
            </w:r>
            <w:r w:rsidR="005D1829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.,</w:t>
            </w:r>
            <w:r w:rsidR="00591CB5" w:rsidRPr="00591CB5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lector univ.</w:t>
            </w:r>
          </w:p>
        </w:tc>
      </w:tr>
    </w:tbl>
    <w:p w14:paraId="702B05AD" w14:textId="77777777" w:rsidR="00591CB5" w:rsidRPr="004D0CE7" w:rsidRDefault="00591CB5" w:rsidP="00591CB5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591CB5" w:rsidRPr="00044A0F" w14:paraId="4F76E36E" w14:textId="77777777" w:rsidTr="00C17B9C">
        <w:tc>
          <w:tcPr>
            <w:tcW w:w="10042" w:type="dxa"/>
            <w:shd w:val="clear" w:color="auto" w:fill="D9D9D9" w:themeFill="background1" w:themeFillShade="D9"/>
          </w:tcPr>
          <w:p w14:paraId="3D85C22C" w14:textId="77777777" w:rsidR="00591CB5" w:rsidRPr="00044A0F" w:rsidRDefault="00591CB5" w:rsidP="00F44B67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591CB5" w:rsidRPr="00044A0F" w14:paraId="0D60ACE6" w14:textId="77777777" w:rsidTr="00F44B67">
        <w:trPr>
          <w:trHeight w:val="1880"/>
        </w:trPr>
        <w:tc>
          <w:tcPr>
            <w:tcW w:w="10042" w:type="dxa"/>
          </w:tcPr>
          <w:p w14:paraId="1EFFDDD0" w14:textId="113B0345" w:rsidR="00591CB5" w:rsidRPr="003D0AD0" w:rsidRDefault="00591CB5" w:rsidP="00F44B67">
            <w:pPr>
              <w:rPr>
                <w:b/>
                <w:sz w:val="22"/>
                <w:szCs w:val="22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58ED28C9" w14:textId="77777777" w:rsidR="00591CB5" w:rsidRPr="00BF124B" w:rsidRDefault="00591CB5" w:rsidP="00591CB5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lang w:val="ro-RO"/>
              </w:rPr>
            </w:pPr>
            <w:r w:rsidRPr="00BF124B">
              <w:rPr>
                <w:lang w:val="ro-RO"/>
              </w:rPr>
              <w:t>Reprezentări de arhitectură în perspectivă. Mecanismul perspectivei. Vederea umană. Geometrizarea simțului vederii. Clasificările perspectivei. Elementele sistemului perspectiv. Mecanismul perspectivei. Proprietățile geometrice ale perspectivei. Metodele de construcție a perspectivei.</w:t>
            </w:r>
          </w:p>
          <w:p w14:paraId="1D429804" w14:textId="77777777" w:rsidR="00591CB5" w:rsidRPr="00BF124B" w:rsidRDefault="00591CB5" w:rsidP="00591CB5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lang w:val="ro-RO"/>
              </w:rPr>
            </w:pPr>
            <w:r w:rsidRPr="00BF124B">
              <w:rPr>
                <w:lang w:val="ro-RO"/>
              </w:rPr>
              <w:t>Perspectiva dependentă pe tablou vertical. Perspectiva liberă pe tablou vertical.</w:t>
            </w:r>
          </w:p>
          <w:p w14:paraId="1ECE81A2" w14:textId="77777777" w:rsidR="00591CB5" w:rsidRPr="00BF124B" w:rsidRDefault="00591CB5" w:rsidP="00591CB5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lang w:val="ro-RO"/>
              </w:rPr>
            </w:pPr>
            <w:r w:rsidRPr="00BF124B">
              <w:rPr>
                <w:lang w:val="ro-RO"/>
              </w:rPr>
              <w:t>Construcția perspectivei de arhitectură. Perspectiva de interior.</w:t>
            </w:r>
          </w:p>
          <w:p w14:paraId="734FF5D2" w14:textId="77777777" w:rsidR="00591CB5" w:rsidRPr="00BF124B" w:rsidRDefault="00591CB5" w:rsidP="00591CB5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lang w:val="ro-RO"/>
              </w:rPr>
            </w:pPr>
            <w:r w:rsidRPr="00BF124B">
              <w:rPr>
                <w:lang w:val="ro-RO"/>
              </w:rPr>
              <w:t>Perspectiva pe tablou înclinat. Configurația punctelor de fugă și de măsură.</w:t>
            </w:r>
          </w:p>
          <w:p w14:paraId="5D966E8D" w14:textId="77777777" w:rsidR="00591CB5" w:rsidRPr="00BF124B" w:rsidRDefault="00591CB5" w:rsidP="00591CB5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lang w:val="ro-RO"/>
              </w:rPr>
            </w:pPr>
            <w:r w:rsidRPr="00BF124B">
              <w:rPr>
                <w:lang w:val="ro-RO"/>
              </w:rPr>
              <w:t>Redarea unor  aspecte naturale în perspectivă. Scara intresecă a perspectivei. Oglindirile în perspectivei. Trasarea umbrelor în perspectivă. Perspectiva aeriană.</w:t>
            </w:r>
          </w:p>
          <w:p w14:paraId="6F1BFB66" w14:textId="77777777" w:rsidR="00591CB5" w:rsidRPr="00BF124B" w:rsidRDefault="00591CB5" w:rsidP="00591CB5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lang w:val="ro-RO"/>
              </w:rPr>
            </w:pPr>
            <w:r w:rsidRPr="00BF124B">
              <w:rPr>
                <w:lang w:val="ro-RO"/>
              </w:rPr>
              <w:t>Prezentarea unei perspective de arhitectură. Paginarea și limitarea tabloului. Redarea profunzimii.</w:t>
            </w:r>
          </w:p>
          <w:p w14:paraId="29F751C0" w14:textId="77777777" w:rsidR="004D0DFD" w:rsidRPr="00185AFC" w:rsidRDefault="004D0DFD" w:rsidP="004D0DFD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50A2B759" w14:textId="74748547" w:rsidR="00591CB5" w:rsidRPr="00A40C85" w:rsidRDefault="004D0DFD" w:rsidP="00591CB5">
            <w:pPr>
              <w:pStyle w:val="a4"/>
              <w:numPr>
                <w:ilvl w:val="0"/>
                <w:numId w:val="27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4D0DFD">
              <w:rPr>
                <w:i/>
                <w:iCs/>
                <w:sz w:val="22"/>
                <w:szCs w:val="22"/>
                <w:lang w:val="it-IT"/>
              </w:rPr>
              <w:t>Laborator/lucrare practică: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="00591CB5">
              <w:rPr>
                <w:sz w:val="22"/>
                <w:szCs w:val="22"/>
                <w:lang w:val="it-IT"/>
              </w:rPr>
              <w:t>Practice desenului perspectiv.</w:t>
            </w:r>
          </w:p>
        </w:tc>
      </w:tr>
    </w:tbl>
    <w:p w14:paraId="50D5A5AE" w14:textId="77777777" w:rsidR="00591CB5" w:rsidRPr="004D0CE7" w:rsidRDefault="00591CB5" w:rsidP="00591CB5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591CB5" w:rsidRPr="00044A0F" w14:paraId="0FEA2820" w14:textId="77777777" w:rsidTr="00C17B9C">
        <w:tc>
          <w:tcPr>
            <w:tcW w:w="10042" w:type="dxa"/>
            <w:shd w:val="clear" w:color="auto" w:fill="D9D9D9" w:themeFill="background1" w:themeFillShade="D9"/>
          </w:tcPr>
          <w:p w14:paraId="2F41F1E8" w14:textId="77777777" w:rsidR="00591CB5" w:rsidRPr="00044A0F" w:rsidRDefault="00591CB5" w:rsidP="00F44B67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591CB5" w:rsidRPr="00044A0F" w14:paraId="1210C319" w14:textId="77777777" w:rsidTr="00F44B67">
        <w:tc>
          <w:tcPr>
            <w:tcW w:w="10042" w:type="dxa"/>
          </w:tcPr>
          <w:p w14:paraId="25121B1C" w14:textId="77777777" w:rsidR="00591CB5" w:rsidRPr="00481DB0" w:rsidRDefault="00591CB5" w:rsidP="00F44B67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42A6BF96" w14:textId="77777777" w:rsidR="00591CB5" w:rsidRPr="008934BA" w:rsidRDefault="00591CB5" w:rsidP="00F44B67">
            <w:pP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8A130B">
              <w:rPr>
                <w:i/>
                <w:sz w:val="22"/>
                <w:szCs w:val="22"/>
              </w:rPr>
              <w:t>va cunoaşte</w:t>
            </w:r>
            <w:r>
              <w:rPr>
                <w:sz w:val="22"/>
                <w:szCs w:val="22"/>
              </w:rPr>
              <w:t xml:space="preserve"> instrumentele grafice necesare realiză</w:t>
            </w:r>
            <w:r w:rsidRPr="00216CC1">
              <w:rPr>
                <w:sz w:val="22"/>
                <w:szCs w:val="22"/>
              </w:rPr>
              <w:t xml:space="preserve">rii </w:t>
            </w:r>
            <w:r>
              <w:rPr>
                <w:sz w:val="22"/>
                <w:szCs w:val="22"/>
                <w:lang w:val="ro-RO"/>
              </w:rPr>
              <w:t>perspectivei de arhitectură și perspectivei de interior</w:t>
            </w:r>
            <w:r>
              <w:rPr>
                <w:sz w:val="22"/>
                <w:szCs w:val="22"/>
              </w:rPr>
              <w:t>;</w:t>
            </w:r>
            <w:r w:rsidRPr="00216CC1">
              <w:rPr>
                <w:i/>
                <w:sz w:val="22"/>
                <w:szCs w:val="22"/>
              </w:rPr>
              <w:t xml:space="preserve"> va </w:t>
            </w:r>
            <w:r>
              <w:rPr>
                <w:i/>
                <w:sz w:val="22"/>
                <w:szCs w:val="22"/>
              </w:rPr>
              <w:t>înțelege</w:t>
            </w:r>
            <w:r>
              <w:rPr>
                <w:sz w:val="22"/>
                <w:szCs w:val="22"/>
              </w:rPr>
              <w:t xml:space="preserve"> regulile</w:t>
            </w:r>
            <w:r w:rsidRPr="00216CC1">
              <w:rPr>
                <w:sz w:val="22"/>
                <w:szCs w:val="22"/>
              </w:rPr>
              <w:t xml:space="preserve"> de reprezentare a </w:t>
            </w:r>
            <w:r>
              <w:rPr>
                <w:sz w:val="22"/>
                <w:szCs w:val="22"/>
                <w:lang w:val="ro-RO"/>
              </w:rPr>
              <w:t>perspectivei</w:t>
            </w:r>
            <w:r>
              <w:rPr>
                <w:sz w:val="22"/>
                <w:szCs w:val="22"/>
              </w:rPr>
              <w:t xml:space="preserve">; </w:t>
            </w:r>
            <w:r w:rsidRPr="00216CC1">
              <w:rPr>
                <w:i/>
                <w:sz w:val="22"/>
                <w:szCs w:val="22"/>
              </w:rPr>
              <w:t xml:space="preserve">va </w:t>
            </w:r>
            <w:r>
              <w:rPr>
                <w:i/>
                <w:sz w:val="22"/>
                <w:szCs w:val="22"/>
              </w:rPr>
              <w:t xml:space="preserve">poseda </w:t>
            </w:r>
            <w:r w:rsidRPr="00E55547">
              <w:rPr>
                <w:sz w:val="22"/>
                <w:szCs w:val="22"/>
              </w:rPr>
              <w:t>și</w:t>
            </w:r>
            <w:r>
              <w:rPr>
                <w:i/>
                <w:sz w:val="22"/>
                <w:szCs w:val="22"/>
              </w:rPr>
              <w:t xml:space="preserve"> va aplica </w:t>
            </w:r>
            <w:r>
              <w:rPr>
                <w:sz w:val="22"/>
                <w:szCs w:val="22"/>
              </w:rPr>
              <w:t xml:space="preserve">mecanismul </w:t>
            </w:r>
            <w:r>
              <w:rPr>
                <w:sz w:val="22"/>
                <w:szCs w:val="22"/>
                <w:lang w:val="ro-RO"/>
              </w:rPr>
              <w:t>perspectivei de arhitectură și perspectivei de interior</w:t>
            </w:r>
            <w:r>
              <w:rPr>
                <w:sz w:val="22"/>
                <w:szCs w:val="22"/>
              </w:rPr>
              <w:t xml:space="preserve">; </w:t>
            </w:r>
            <w:r w:rsidRPr="00216CC1">
              <w:rPr>
                <w:i/>
                <w:sz w:val="22"/>
                <w:szCs w:val="22"/>
              </w:rPr>
              <w:t>va demonstra</w:t>
            </w:r>
            <w:r>
              <w:rPr>
                <w:sz w:val="22"/>
                <w:szCs w:val="22"/>
              </w:rPr>
              <w:t xml:space="preserve"> competențe și abilități în a întocmi lucră</w:t>
            </w:r>
            <w:r w:rsidRPr="00216CC1">
              <w:rPr>
                <w:sz w:val="22"/>
                <w:szCs w:val="22"/>
              </w:rPr>
              <w:t xml:space="preserve">ri grafice de </w:t>
            </w:r>
            <w:r>
              <w:rPr>
                <w:sz w:val="22"/>
                <w:szCs w:val="22"/>
                <w:lang w:val="ro-RO"/>
              </w:rPr>
              <w:t>perspectivă</w:t>
            </w:r>
            <w:r>
              <w:rPr>
                <w:sz w:val="22"/>
                <w:szCs w:val="22"/>
              </w:rPr>
              <w:t xml:space="preserve">; </w:t>
            </w:r>
            <w:r w:rsidRPr="00216CC1">
              <w:rPr>
                <w:i/>
                <w:sz w:val="22"/>
                <w:szCs w:val="22"/>
              </w:rPr>
              <w:t>va forma</w:t>
            </w:r>
            <w:r>
              <w:rPr>
                <w:sz w:val="22"/>
                <w:szCs w:val="22"/>
              </w:rPr>
              <w:t xml:space="preserve"> ș</w:t>
            </w:r>
            <w:r w:rsidRPr="00216CC1">
              <w:rPr>
                <w:sz w:val="22"/>
                <w:szCs w:val="22"/>
              </w:rPr>
              <w:t xml:space="preserve">i </w:t>
            </w:r>
            <w:r w:rsidRPr="00216CC1">
              <w:rPr>
                <w:i/>
                <w:sz w:val="22"/>
                <w:szCs w:val="22"/>
              </w:rPr>
              <w:t>va dezvolta</w:t>
            </w:r>
            <w:r>
              <w:rPr>
                <w:sz w:val="22"/>
                <w:szCs w:val="22"/>
              </w:rPr>
              <w:t xml:space="preserve"> raționamentul spaț</w:t>
            </w:r>
            <w:r w:rsidRPr="00216CC1">
              <w:rPr>
                <w:sz w:val="22"/>
                <w:szCs w:val="22"/>
              </w:rPr>
              <w:t>ial, a rig</w:t>
            </w:r>
            <w:r>
              <w:rPr>
                <w:sz w:val="22"/>
                <w:szCs w:val="22"/>
              </w:rPr>
              <w:t>urozității, creativității și inițiativei î</w:t>
            </w:r>
            <w:r w:rsidRPr="00216CC1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abordarea problemelor privind î</w:t>
            </w:r>
            <w:r w:rsidRPr="00216CC1">
              <w:rPr>
                <w:sz w:val="22"/>
                <w:szCs w:val="22"/>
              </w:rPr>
              <w:t>ntocmirea unui document te</w:t>
            </w:r>
            <w:r>
              <w:rPr>
                <w:sz w:val="22"/>
                <w:szCs w:val="22"/>
              </w:rPr>
              <w:t>hnic de proiectare sau de ofertă</w:t>
            </w:r>
            <w:r w:rsidRPr="00216CC1">
              <w:rPr>
                <w:sz w:val="22"/>
                <w:szCs w:val="22"/>
              </w:rPr>
              <w:t>.</w:t>
            </w:r>
          </w:p>
        </w:tc>
      </w:tr>
    </w:tbl>
    <w:p w14:paraId="28195540" w14:textId="77777777" w:rsidR="00591CB5" w:rsidRPr="004D0CE7" w:rsidRDefault="00591CB5" w:rsidP="00591CB5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591CB5" w:rsidRPr="00044A0F" w14:paraId="5C976818" w14:textId="77777777" w:rsidTr="00C17B9C">
        <w:tc>
          <w:tcPr>
            <w:tcW w:w="10042" w:type="dxa"/>
            <w:shd w:val="clear" w:color="auto" w:fill="D9D9D9" w:themeFill="background1" w:themeFillShade="D9"/>
          </w:tcPr>
          <w:p w14:paraId="6EE83072" w14:textId="77777777" w:rsidR="00591CB5" w:rsidRPr="00044A0F" w:rsidRDefault="00591CB5" w:rsidP="00F44B67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591CB5" w:rsidRPr="00044A0F" w14:paraId="4583E6DE" w14:textId="77777777" w:rsidTr="00F44B67">
        <w:trPr>
          <w:trHeight w:val="1234"/>
        </w:trPr>
        <w:tc>
          <w:tcPr>
            <w:tcW w:w="10042" w:type="dxa"/>
          </w:tcPr>
          <w:p w14:paraId="3781431A" w14:textId="77777777" w:rsidR="00591CB5" w:rsidRPr="00863C27" w:rsidRDefault="00591CB5" w:rsidP="00863C27">
            <w:pPr>
              <w:pStyle w:val="a4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proofErr w:type="spellStart"/>
            <w:r w:rsidRPr="00863C27">
              <w:rPr>
                <w:sz w:val="22"/>
                <w:szCs w:val="22"/>
                <w:lang w:val="en-US"/>
              </w:rPr>
              <w:t>Badea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A-C. [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ș.a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.].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Geometrie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descriptivă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București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>: M</w:t>
            </w:r>
            <w:r w:rsidR="00F25BB0" w:rsidRPr="00863C27">
              <w:rPr>
                <w:sz w:val="22"/>
                <w:szCs w:val="22"/>
                <w:lang w:val="en-US"/>
              </w:rPr>
              <w:t>atrix</w:t>
            </w:r>
            <w:r w:rsidRPr="00863C27">
              <w:rPr>
                <w:sz w:val="22"/>
                <w:szCs w:val="22"/>
                <w:lang w:val="en-US"/>
              </w:rPr>
              <w:t xml:space="preserve"> R</w:t>
            </w:r>
            <w:r w:rsidR="00F25BB0" w:rsidRPr="00863C27">
              <w:rPr>
                <w:sz w:val="22"/>
                <w:szCs w:val="22"/>
                <w:lang w:val="en-US"/>
              </w:rPr>
              <w:t>om</w:t>
            </w:r>
            <w:r w:rsidRPr="00863C27">
              <w:rPr>
                <w:sz w:val="22"/>
                <w:szCs w:val="22"/>
                <w:lang w:val="en-US"/>
              </w:rPr>
              <w:t>, 2018. 396 p.</w:t>
            </w:r>
          </w:p>
          <w:p w14:paraId="74F802E0" w14:textId="77777777" w:rsidR="00591CB5" w:rsidRPr="00863C27" w:rsidRDefault="00591CB5" w:rsidP="00863C27">
            <w:pPr>
              <w:pStyle w:val="a4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proofErr w:type="spellStart"/>
            <w:r w:rsidRPr="00863C27">
              <w:rPr>
                <w:sz w:val="22"/>
                <w:szCs w:val="22"/>
                <w:lang w:val="en-US"/>
              </w:rPr>
              <w:t>Iancau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V. [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ș.a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.].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Geometrie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descriptivă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desen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tehnic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construcții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București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Didactică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Pedagogică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>, 1975. 303 p.</w:t>
            </w:r>
          </w:p>
          <w:p w14:paraId="699341AF" w14:textId="77777777" w:rsidR="00591CB5" w:rsidRPr="00863C27" w:rsidRDefault="00591CB5" w:rsidP="00863C27">
            <w:pPr>
              <w:pStyle w:val="a4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863C27">
              <w:rPr>
                <w:sz w:val="22"/>
                <w:szCs w:val="22"/>
              </w:rPr>
              <w:t>Pleșcan T. Geometrie descriptivă și desen proiectiv. Chişinău: Tehnica-Info, 2010. 178 p.</w:t>
            </w:r>
          </w:p>
          <w:p w14:paraId="514BCF95" w14:textId="77777777" w:rsidR="00591CB5" w:rsidRPr="00863C27" w:rsidRDefault="00591CB5" w:rsidP="00863C27">
            <w:pPr>
              <w:pStyle w:val="a4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proofErr w:type="spellStart"/>
            <w:r w:rsidRPr="00863C27">
              <w:rPr>
                <w:sz w:val="22"/>
                <w:szCs w:val="22"/>
                <w:lang w:val="en-US"/>
              </w:rPr>
              <w:t>Roșu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L.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Desen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tehnic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construcții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. Curs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uzul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studenților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63C27">
              <w:rPr>
                <w:sz w:val="22"/>
                <w:szCs w:val="22"/>
                <w:lang w:val="en-US"/>
              </w:rPr>
              <w:t>București</w:t>
            </w:r>
            <w:proofErr w:type="spellEnd"/>
            <w:r w:rsidRPr="00863C27">
              <w:rPr>
                <w:sz w:val="22"/>
                <w:szCs w:val="22"/>
                <w:lang w:val="en-US"/>
              </w:rPr>
              <w:t>: M</w:t>
            </w:r>
            <w:r w:rsidR="00F25BB0" w:rsidRPr="00863C27">
              <w:rPr>
                <w:sz w:val="22"/>
                <w:szCs w:val="22"/>
                <w:lang w:val="en-US"/>
              </w:rPr>
              <w:t>atrix</w:t>
            </w:r>
            <w:r w:rsidRPr="00863C27">
              <w:rPr>
                <w:sz w:val="22"/>
                <w:szCs w:val="22"/>
                <w:lang w:val="en-US"/>
              </w:rPr>
              <w:t xml:space="preserve"> R</w:t>
            </w:r>
            <w:r w:rsidR="00F25BB0" w:rsidRPr="00863C27">
              <w:rPr>
                <w:sz w:val="22"/>
                <w:szCs w:val="22"/>
                <w:lang w:val="en-US"/>
              </w:rPr>
              <w:t>om</w:t>
            </w:r>
            <w:r w:rsidRPr="00863C27">
              <w:rPr>
                <w:sz w:val="22"/>
                <w:szCs w:val="22"/>
                <w:lang w:val="en-US"/>
              </w:rPr>
              <w:t>, 2018. 114 p.</w:t>
            </w:r>
          </w:p>
          <w:p w14:paraId="64676E61" w14:textId="77777777" w:rsidR="00591CB5" w:rsidRPr="00863C27" w:rsidRDefault="00591CB5" w:rsidP="00863C27">
            <w:pPr>
              <w:pStyle w:val="a4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 w:rsidRPr="00863C27">
              <w:rPr>
                <w:sz w:val="22"/>
                <w:szCs w:val="22"/>
                <w:lang w:val="ru-RU"/>
              </w:rPr>
              <w:t xml:space="preserve">Георгиевский </w:t>
            </w:r>
            <w:proofErr w:type="gramStart"/>
            <w:r w:rsidRPr="00863C27">
              <w:rPr>
                <w:sz w:val="22"/>
                <w:szCs w:val="22"/>
                <w:lang w:val="ru-RU"/>
              </w:rPr>
              <w:t>О.В.[</w:t>
            </w:r>
            <w:proofErr w:type="gramEnd"/>
            <w:r w:rsidRPr="00863C27">
              <w:rPr>
                <w:sz w:val="22"/>
                <w:szCs w:val="22"/>
                <w:lang w:val="ru-RU"/>
              </w:rPr>
              <w:t xml:space="preserve">и др.]. Начертательная геометрия и инженерная графика. М.: </w:t>
            </w:r>
            <w:proofErr w:type="spellStart"/>
            <w:r w:rsidRPr="00863C27">
              <w:rPr>
                <w:sz w:val="22"/>
                <w:szCs w:val="22"/>
                <w:lang w:val="ru-RU"/>
              </w:rPr>
              <w:t>Кнорус</w:t>
            </w:r>
            <w:proofErr w:type="spellEnd"/>
            <w:r w:rsidRPr="00863C27">
              <w:rPr>
                <w:sz w:val="22"/>
                <w:szCs w:val="22"/>
                <w:lang w:val="ru-RU"/>
              </w:rPr>
              <w:t>, 2020. 280 с.</w:t>
            </w:r>
          </w:p>
          <w:p w14:paraId="6F02649D" w14:textId="77777777" w:rsidR="00591CB5" w:rsidRPr="00863C27" w:rsidRDefault="00591CB5" w:rsidP="00863C27">
            <w:pPr>
              <w:pStyle w:val="a4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 w:rsidRPr="00863C27">
              <w:rPr>
                <w:sz w:val="22"/>
                <w:szCs w:val="22"/>
                <w:lang w:val="ru-RU"/>
              </w:rPr>
              <w:t>Георгиевский О.В. Единые требования по выполнению строительных чертежей. М.: Архитектура-С, 2004. 144 с.</w:t>
            </w:r>
          </w:p>
          <w:p w14:paraId="49DAD205" w14:textId="77777777" w:rsidR="00591CB5" w:rsidRPr="00863C27" w:rsidRDefault="00591CB5" w:rsidP="00863C27">
            <w:pPr>
              <w:pStyle w:val="a4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proofErr w:type="spellStart"/>
            <w:r w:rsidRPr="00863C27">
              <w:rPr>
                <w:sz w:val="22"/>
                <w:szCs w:val="22"/>
                <w:lang w:val="ru-RU"/>
              </w:rPr>
              <w:t>Климухин</w:t>
            </w:r>
            <w:proofErr w:type="spellEnd"/>
            <w:r w:rsidRPr="00863C27">
              <w:rPr>
                <w:sz w:val="22"/>
                <w:szCs w:val="22"/>
                <w:lang w:val="ru-RU"/>
              </w:rPr>
              <w:t xml:space="preserve"> А.Г. Тени и перспектива. М.: Архитектура-С, 2014. 200 с.</w:t>
            </w:r>
          </w:p>
          <w:p w14:paraId="6AB7F4BD" w14:textId="77777777" w:rsidR="00591CB5" w:rsidRPr="00863C27" w:rsidRDefault="00591CB5" w:rsidP="00863C27">
            <w:pPr>
              <w:pStyle w:val="a4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proofErr w:type="spellStart"/>
            <w:r w:rsidRPr="00863C27">
              <w:rPr>
                <w:sz w:val="22"/>
                <w:szCs w:val="22"/>
                <w:lang w:val="ru-RU"/>
              </w:rPr>
              <w:t>Короев</w:t>
            </w:r>
            <w:proofErr w:type="spellEnd"/>
            <w:r w:rsidRPr="00863C27">
              <w:rPr>
                <w:sz w:val="22"/>
                <w:szCs w:val="22"/>
                <w:lang w:val="ru-RU"/>
              </w:rPr>
              <w:t xml:space="preserve"> Ю.И. Начертательная геометрия. М.: </w:t>
            </w:r>
            <w:proofErr w:type="spellStart"/>
            <w:r w:rsidRPr="00863C27">
              <w:rPr>
                <w:sz w:val="22"/>
                <w:szCs w:val="22"/>
                <w:lang w:val="ru-RU"/>
              </w:rPr>
              <w:t>Кнорус</w:t>
            </w:r>
            <w:proofErr w:type="spellEnd"/>
            <w:r w:rsidRPr="00863C27">
              <w:rPr>
                <w:sz w:val="22"/>
                <w:szCs w:val="22"/>
                <w:lang w:val="ru-RU"/>
              </w:rPr>
              <w:t>, 2018. 422 с.</w:t>
            </w:r>
          </w:p>
          <w:p w14:paraId="2E34D838" w14:textId="77777777" w:rsidR="00591CB5" w:rsidRPr="00863C27" w:rsidRDefault="00591CB5" w:rsidP="00863C27">
            <w:pPr>
              <w:pStyle w:val="a4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proofErr w:type="spellStart"/>
            <w:r w:rsidRPr="00863C27">
              <w:rPr>
                <w:sz w:val="22"/>
                <w:szCs w:val="22"/>
                <w:lang w:val="ru-RU"/>
              </w:rPr>
              <w:t>Лециус</w:t>
            </w:r>
            <w:proofErr w:type="spellEnd"/>
            <w:r w:rsidRPr="00863C27">
              <w:rPr>
                <w:sz w:val="22"/>
                <w:szCs w:val="22"/>
                <w:lang w:val="ru-RU"/>
              </w:rPr>
              <w:t xml:space="preserve"> Е.П. Построение теней и перспективы ряда архитектурных форм. М.: Архитектура-С, 2005. 148 с.</w:t>
            </w:r>
          </w:p>
          <w:p w14:paraId="3C57A2DA" w14:textId="77777777" w:rsidR="00591CB5" w:rsidRPr="00863C27" w:rsidRDefault="00591CB5" w:rsidP="00863C27">
            <w:pPr>
              <w:pStyle w:val="a4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 w:rsidRPr="00863C27">
              <w:rPr>
                <w:sz w:val="22"/>
                <w:szCs w:val="22"/>
                <w:lang w:val="ru-RU"/>
              </w:rPr>
              <w:t>Макарова М.Н. Перспектива. М.: Академический проект, 2018. 477 с.</w:t>
            </w:r>
          </w:p>
          <w:p w14:paraId="090F5C1E" w14:textId="77777777" w:rsidR="00591CB5" w:rsidRPr="00863C27" w:rsidRDefault="00591CB5" w:rsidP="00863C27">
            <w:pPr>
              <w:pStyle w:val="a4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 w:rsidRPr="00863C27">
              <w:rPr>
                <w:sz w:val="22"/>
                <w:szCs w:val="22"/>
                <w:lang w:val="ru-RU"/>
              </w:rPr>
              <w:t>Макарова М.Н. Начертательная геометрия. М.: Академический проект, 2008. 395 с.</w:t>
            </w:r>
          </w:p>
          <w:p w14:paraId="2D4D92FD" w14:textId="77777777" w:rsidR="00591CB5" w:rsidRPr="00863C27" w:rsidRDefault="00591CB5" w:rsidP="00863C27">
            <w:pPr>
              <w:pStyle w:val="a4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r w:rsidRPr="00863C27">
              <w:rPr>
                <w:sz w:val="22"/>
                <w:szCs w:val="22"/>
                <w:lang w:val="ru-RU"/>
              </w:rPr>
              <w:t xml:space="preserve">Петрова В.В., </w:t>
            </w:r>
            <w:proofErr w:type="spellStart"/>
            <w:r w:rsidRPr="00863C27">
              <w:rPr>
                <w:sz w:val="22"/>
                <w:szCs w:val="22"/>
                <w:lang w:val="ru-RU"/>
              </w:rPr>
              <w:t>Масакова</w:t>
            </w:r>
            <w:proofErr w:type="spellEnd"/>
            <w:r w:rsidRPr="00863C27">
              <w:rPr>
                <w:sz w:val="22"/>
                <w:szCs w:val="22"/>
                <w:lang w:val="ru-RU"/>
              </w:rPr>
              <w:t xml:space="preserve"> Н.И. Линейная перспектива и тени. </w:t>
            </w:r>
            <w:proofErr w:type="spellStart"/>
            <w:r w:rsidRPr="00863C27">
              <w:rPr>
                <w:sz w:val="22"/>
                <w:szCs w:val="22"/>
                <w:lang w:val="ru-RU"/>
              </w:rPr>
              <w:t>Тольяти</w:t>
            </w:r>
            <w:proofErr w:type="spellEnd"/>
            <w:r w:rsidRPr="00863C27">
              <w:rPr>
                <w:sz w:val="22"/>
                <w:szCs w:val="22"/>
                <w:lang w:val="ru-RU"/>
              </w:rPr>
              <w:t>: ТГУ, 2014. 134 с.</w:t>
            </w:r>
          </w:p>
          <w:p w14:paraId="140CAE35" w14:textId="77777777" w:rsidR="00591CB5" w:rsidRPr="00863C27" w:rsidRDefault="00591CB5" w:rsidP="00863C27">
            <w:pPr>
              <w:pStyle w:val="a4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/>
              </w:rPr>
            </w:pPr>
            <w:proofErr w:type="spellStart"/>
            <w:r w:rsidRPr="00863C27">
              <w:rPr>
                <w:sz w:val="22"/>
                <w:szCs w:val="22"/>
                <w:lang w:val="ru-RU"/>
              </w:rPr>
              <w:t>Табачук</w:t>
            </w:r>
            <w:proofErr w:type="spellEnd"/>
            <w:r w:rsidRPr="00863C27">
              <w:rPr>
                <w:sz w:val="22"/>
                <w:szCs w:val="22"/>
                <w:lang w:val="ru-RU"/>
              </w:rPr>
              <w:t xml:space="preserve"> И.И. [и др.]. Теория теней и перспективы. СПб.: Лань, 2018. 324 с.</w:t>
            </w:r>
          </w:p>
        </w:tc>
      </w:tr>
    </w:tbl>
    <w:p w14:paraId="254CB086" w14:textId="77777777" w:rsidR="004D0DFD" w:rsidRDefault="004D0DFD" w:rsidP="0030197A">
      <w:pPr>
        <w:spacing w:after="120"/>
        <w:jc w:val="center"/>
        <w:rPr>
          <w:b/>
          <w:sz w:val="22"/>
          <w:szCs w:val="22"/>
        </w:rPr>
      </w:pPr>
    </w:p>
    <w:p w14:paraId="5CA64803" w14:textId="3529F299" w:rsidR="00487852" w:rsidRPr="00261898" w:rsidRDefault="00487852" w:rsidP="0030197A">
      <w:pPr>
        <w:spacing w:after="120"/>
        <w:jc w:val="center"/>
        <w:rPr>
          <w:b/>
          <w:sz w:val="22"/>
          <w:szCs w:val="22"/>
        </w:rPr>
      </w:pPr>
      <w:r w:rsidRPr="00261898">
        <w:rPr>
          <w:b/>
          <w:sz w:val="22"/>
          <w:szCs w:val="22"/>
        </w:rPr>
        <w:lastRenderedPageBreak/>
        <w:t>FIȘA UNITĂȚII DE CURS</w:t>
      </w:r>
    </w:p>
    <w:p w14:paraId="1438FBAF" w14:textId="3FB886E9" w:rsidR="00D16B10" w:rsidRPr="00B02210" w:rsidRDefault="00487852" w:rsidP="00B02210">
      <w:pPr>
        <w:spacing w:before="120" w:after="120"/>
        <w:jc w:val="center"/>
        <w:rPr>
          <w:b/>
          <w:bCs/>
          <w:sz w:val="22"/>
          <w:szCs w:val="22"/>
        </w:rPr>
      </w:pPr>
      <w:r w:rsidRPr="00261898">
        <w:rPr>
          <w:b/>
          <w:bCs/>
          <w:sz w:val="22"/>
          <w:szCs w:val="22"/>
        </w:rPr>
        <w:t>ACTIVITĂȚI PRACTICE (RELEVEU)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487852" w:rsidRPr="00487852" w14:paraId="2AD44F28" w14:textId="77777777" w:rsidTr="00C17B9C">
        <w:tc>
          <w:tcPr>
            <w:tcW w:w="4253" w:type="dxa"/>
            <w:shd w:val="clear" w:color="auto" w:fill="D9D9D9" w:themeFill="background1" w:themeFillShade="D9"/>
          </w:tcPr>
          <w:p w14:paraId="154D18A9" w14:textId="77777777" w:rsidR="00487852" w:rsidRPr="00487852" w:rsidRDefault="00487852" w:rsidP="00F44B6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49B7CA2F" w14:textId="77777777" w:rsidR="00487852" w:rsidRPr="00487852" w:rsidRDefault="00487852" w:rsidP="00F44B67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487852" w:rsidRPr="00487852" w14:paraId="5961E479" w14:textId="77777777" w:rsidTr="00C17B9C">
        <w:tc>
          <w:tcPr>
            <w:tcW w:w="4253" w:type="dxa"/>
            <w:shd w:val="clear" w:color="auto" w:fill="D9D9D9" w:themeFill="background1" w:themeFillShade="D9"/>
          </w:tcPr>
          <w:p w14:paraId="2DED8275" w14:textId="77777777" w:rsidR="00487852" w:rsidRPr="00487852" w:rsidRDefault="00487852" w:rsidP="00F44B6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BB27C94" w14:textId="77777777" w:rsidR="00487852" w:rsidRPr="00487852" w:rsidRDefault="00487852" w:rsidP="00F44B67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1B86E454" w14:textId="77777777" w:rsidR="00487852" w:rsidRPr="007D7E81" w:rsidRDefault="00487852" w:rsidP="00487852">
      <w:pPr>
        <w:jc w:val="center"/>
        <w:rPr>
          <w:sz w:val="16"/>
          <w:szCs w:val="16"/>
        </w:rPr>
      </w:pPr>
    </w:p>
    <w:tbl>
      <w:tblPr>
        <w:tblStyle w:val="a5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487852" w:rsidRPr="00487852" w14:paraId="0EF88225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0F23359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06A8A617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487852" w:rsidRPr="00487852" w14:paraId="2604BD7E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EA58B59" w14:textId="77777777" w:rsidR="00487852" w:rsidRPr="00487852" w:rsidRDefault="00487852" w:rsidP="00F44B6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5FDFC13A" w14:textId="7DE6A6B5" w:rsidR="00487852" w:rsidRPr="00F76C34" w:rsidRDefault="00C80B1A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lang w:val="ro-RO"/>
              </w:rPr>
              <w:t>Fundamentală, obligatorie</w:t>
            </w:r>
          </w:p>
        </w:tc>
      </w:tr>
      <w:tr w:rsidR="00487852" w:rsidRPr="00487852" w14:paraId="3E57C58C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EE64213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02818855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</w:tr>
      <w:tr w:rsidR="00487852" w:rsidRPr="00487852" w14:paraId="0D8C62C9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8426D32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3763DFC5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>60/120</w:t>
            </w:r>
          </w:p>
        </w:tc>
      </w:tr>
      <w:tr w:rsidR="00487852" w:rsidRPr="00487852" w14:paraId="5301F8A5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DB660CE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38ACA9FC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487852" w:rsidRPr="00487852" w14:paraId="75ECE52C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DACB274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3546BDD2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>Anul I, sem. 2</w:t>
            </w:r>
          </w:p>
        </w:tc>
      </w:tr>
      <w:tr w:rsidR="00487852" w:rsidRPr="00487852" w14:paraId="09DDFFB5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C20B88E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2E54E4E5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 xml:space="preserve">Română, rusă </w:t>
            </w:r>
          </w:p>
        </w:tc>
      </w:tr>
      <w:tr w:rsidR="00487852" w:rsidRPr="00487852" w14:paraId="60D54E8C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4A7866B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28084895" w14:textId="019230C6" w:rsidR="00797049" w:rsidRPr="004C242F" w:rsidRDefault="00797049" w:rsidP="005D1829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C242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Inga MAȚCAN-LÎSENCO, </w:t>
            </w:r>
            <w:r w:rsidR="0030197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drd</w:t>
            </w:r>
            <w:r w:rsidRPr="004C242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., lector univ.</w:t>
            </w:r>
          </w:p>
        </w:tc>
      </w:tr>
    </w:tbl>
    <w:p w14:paraId="72334991" w14:textId="77777777" w:rsidR="00487852" w:rsidRPr="004D0CE7" w:rsidRDefault="00487852" w:rsidP="00487852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87852" w:rsidRPr="00044A0F" w14:paraId="1A66A586" w14:textId="77777777" w:rsidTr="00C17B9C">
        <w:tc>
          <w:tcPr>
            <w:tcW w:w="10042" w:type="dxa"/>
            <w:shd w:val="clear" w:color="auto" w:fill="D9D9D9" w:themeFill="background1" w:themeFillShade="D9"/>
          </w:tcPr>
          <w:p w14:paraId="349A316B" w14:textId="77777777" w:rsidR="00487852" w:rsidRPr="00044A0F" w:rsidRDefault="00487852" w:rsidP="00F44B67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487852" w:rsidRPr="00044A0F" w14:paraId="2AD3DBA8" w14:textId="77777777" w:rsidTr="00F44B67">
        <w:trPr>
          <w:trHeight w:val="1880"/>
        </w:trPr>
        <w:tc>
          <w:tcPr>
            <w:tcW w:w="10042" w:type="dxa"/>
          </w:tcPr>
          <w:p w14:paraId="6EE8BC60" w14:textId="7E5CF271" w:rsidR="00487852" w:rsidRPr="003D0AD0" w:rsidRDefault="00487852" w:rsidP="00F44B67">
            <w:pPr>
              <w:rPr>
                <w:b/>
                <w:sz w:val="22"/>
                <w:szCs w:val="22"/>
                <w:lang w:val="ro-RO"/>
              </w:rPr>
            </w:pPr>
            <w:r w:rsidRPr="00FE1881">
              <w:rPr>
                <w:sz w:val="22"/>
                <w:szCs w:val="22"/>
              </w:rPr>
              <w:t xml:space="preserve"> </w:t>
            </w: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718F9FA4" w14:textId="77777777" w:rsidR="00487852" w:rsidRPr="00B2536E" w:rsidRDefault="00487852" w:rsidP="00487852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B2536E">
              <w:rPr>
                <w:color w:val="000000"/>
                <w:sz w:val="22"/>
                <w:szCs w:val="22"/>
                <w:shd w:val="clear" w:color="auto" w:fill="FFFFFF"/>
              </w:rPr>
              <w:t>Releveul de arhitectură: definiție și sco</w:t>
            </w:r>
            <w:r w:rsidRPr="00B2536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p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B2536E">
              <w:rPr>
                <w:color w:val="000000"/>
                <w:sz w:val="22"/>
                <w:szCs w:val="22"/>
                <w:shd w:val="clear" w:color="auto" w:fill="FFFFFF"/>
              </w:rPr>
              <w:t xml:space="preserve">Măsurătorile și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principii generale, aplicat</w:t>
            </w:r>
            <w:r w:rsidRPr="00B2536E">
              <w:rPr>
                <w:color w:val="000000"/>
                <w:sz w:val="22"/>
                <w:szCs w:val="22"/>
                <w:shd w:val="clear" w:color="auto" w:fill="FFFFFF"/>
              </w:rPr>
              <w:t>e în releveul de arhitectură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(exterior/interior).</w:t>
            </w:r>
          </w:p>
          <w:p w14:paraId="2DEC3EA8" w14:textId="77777777" w:rsidR="00487852" w:rsidRPr="00B2536E" w:rsidRDefault="00487852" w:rsidP="00487852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B2536E">
              <w:rPr>
                <w:color w:val="000000"/>
                <w:sz w:val="22"/>
                <w:szCs w:val="22"/>
                <w:shd w:val="clear" w:color="auto" w:fill="FFFFFF"/>
              </w:rPr>
              <w:t>Cercetarea arhitecturală directă. Noțiuni generale.</w:t>
            </w:r>
            <w:r w:rsidRPr="00B2536E">
              <w:rPr>
                <w:sz w:val="22"/>
                <w:szCs w:val="22"/>
                <w:lang w:val="it-IT"/>
              </w:rPr>
              <w:t xml:space="preserve"> </w:t>
            </w:r>
          </w:p>
          <w:p w14:paraId="5B2C720B" w14:textId="77777777" w:rsidR="00487852" w:rsidRPr="00B2536E" w:rsidRDefault="00487852" w:rsidP="00487852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2536E">
              <w:rPr>
                <w:color w:val="000000"/>
                <w:sz w:val="22"/>
                <w:szCs w:val="22"/>
                <w:shd w:val="clear" w:color="auto" w:fill="FFFFFF"/>
              </w:rPr>
              <w:t>Interpretarea și selectarea informației: transpunerea în releveu. Conținutul releveului.</w:t>
            </w:r>
          </w:p>
          <w:p w14:paraId="532006FB" w14:textId="77777777" w:rsidR="00487852" w:rsidRPr="00487852" w:rsidRDefault="00487852" w:rsidP="00F44B67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2536E">
              <w:rPr>
                <w:color w:val="000000"/>
                <w:sz w:val="22"/>
                <w:szCs w:val="22"/>
                <w:shd w:val="clear" w:color="auto" w:fill="FFFFFF"/>
              </w:rPr>
              <w:t>Norme de relevare și redactare a releveului. Memoriul de cercetare primară, memoriul de releveu.</w:t>
            </w:r>
          </w:p>
          <w:p w14:paraId="4B92B316" w14:textId="77777777" w:rsidR="00542AA1" w:rsidRPr="00185AFC" w:rsidRDefault="00542AA1" w:rsidP="00542AA1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5F2F0B5D" w14:textId="4CCD6736" w:rsidR="00487852" w:rsidRPr="00B2536E" w:rsidRDefault="00542AA1" w:rsidP="00487852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sz w:val="22"/>
                <w:szCs w:val="22"/>
                <w:lang w:val="ro-RO"/>
              </w:rPr>
            </w:pPr>
            <w:r w:rsidRPr="00542AA1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Laborator/lucrare practică 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87852" w:rsidRPr="00B2536E">
              <w:rPr>
                <w:color w:val="000000"/>
                <w:sz w:val="22"/>
                <w:szCs w:val="22"/>
                <w:shd w:val="clear" w:color="auto" w:fill="FFFFFF"/>
              </w:rPr>
              <w:t>Activitate practică cu îndrumare</w:t>
            </w:r>
            <w:r w:rsidR="00487852" w:rsidRPr="00B2536E">
              <w:rPr>
                <w:sz w:val="22"/>
                <w:szCs w:val="22"/>
                <w:lang w:val="ro-RO"/>
              </w:rPr>
              <w:t xml:space="preserve">: </w:t>
            </w:r>
            <w:r w:rsidR="00487852" w:rsidRPr="00B2536E">
              <w:rPr>
                <w:sz w:val="22"/>
                <w:szCs w:val="22"/>
              </w:rPr>
              <w:t>(ex. Releveul unui apartament). Componența releveului arhitectural interior și etape de realizare.</w:t>
            </w:r>
          </w:p>
        </w:tc>
      </w:tr>
    </w:tbl>
    <w:p w14:paraId="1C9E92F3" w14:textId="77777777" w:rsidR="00487852" w:rsidRPr="004D0CE7" w:rsidRDefault="00487852" w:rsidP="00487852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87852" w:rsidRPr="00044A0F" w14:paraId="42A4BA3A" w14:textId="77777777" w:rsidTr="00C17B9C">
        <w:tc>
          <w:tcPr>
            <w:tcW w:w="10042" w:type="dxa"/>
            <w:shd w:val="clear" w:color="auto" w:fill="D9D9D9" w:themeFill="background1" w:themeFillShade="D9"/>
          </w:tcPr>
          <w:p w14:paraId="0A7842BB" w14:textId="77777777" w:rsidR="00487852" w:rsidRPr="00044A0F" w:rsidRDefault="00487852" w:rsidP="00F44B67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487852" w:rsidRPr="00044A0F" w14:paraId="473A471A" w14:textId="77777777" w:rsidTr="00F44B67">
        <w:tc>
          <w:tcPr>
            <w:tcW w:w="10042" w:type="dxa"/>
          </w:tcPr>
          <w:p w14:paraId="4489290C" w14:textId="77777777" w:rsidR="00487852" w:rsidRPr="00481DB0" w:rsidRDefault="00487852" w:rsidP="00F44B67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5CF8935D" w14:textId="77777777" w:rsidR="00487852" w:rsidRPr="006509BB" w:rsidRDefault="00487852" w:rsidP="00F44B67">
            <w:pPr>
              <w:rPr>
                <w:sz w:val="22"/>
                <w:szCs w:val="22"/>
                <w:lang w:val="en-US"/>
              </w:rPr>
            </w:pPr>
            <w:r w:rsidRPr="004647A9">
              <w:rPr>
                <w:i/>
                <w:sz w:val="22"/>
                <w:szCs w:val="22"/>
                <w:lang w:val="ro-RO"/>
              </w:rPr>
              <w:t xml:space="preserve">va </w:t>
            </w:r>
            <w:r>
              <w:rPr>
                <w:i/>
                <w:sz w:val="22"/>
                <w:szCs w:val="22"/>
                <w:lang w:val="ro-RO"/>
              </w:rPr>
              <w:t>însuși</w:t>
            </w:r>
            <w:r w:rsidRPr="00481DB0">
              <w:rPr>
                <w:sz w:val="22"/>
                <w:szCs w:val="22"/>
                <w:lang w:val="ro-RO"/>
              </w:rPr>
              <w:t xml:space="preserve"> elemente</w:t>
            </w:r>
            <w:r>
              <w:rPr>
                <w:sz w:val="22"/>
                <w:szCs w:val="22"/>
                <w:lang w:val="ro-RO"/>
              </w:rPr>
              <w:t>le</w:t>
            </w:r>
            <w:r w:rsidRPr="00481DB0">
              <w:rPr>
                <w:sz w:val="22"/>
                <w:szCs w:val="22"/>
                <w:lang w:val="ro-RO"/>
              </w:rPr>
              <w:t xml:space="preserve"> de vocabular specifice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>r</w:t>
            </w:r>
            <w:r w:rsidRPr="00B2536E">
              <w:rPr>
                <w:color w:val="000000"/>
                <w:sz w:val="22"/>
                <w:szCs w:val="22"/>
                <w:shd w:val="clear" w:color="auto" w:fill="FFFFFF"/>
              </w:rPr>
              <w:t>eleveul de arhitectură</w:t>
            </w:r>
            <w:r w:rsidRPr="00481DB0">
              <w:rPr>
                <w:sz w:val="22"/>
                <w:szCs w:val="22"/>
                <w:lang w:val="en-US"/>
              </w:rPr>
              <w:t>;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4647A9">
              <w:rPr>
                <w:i/>
                <w:sz w:val="22"/>
                <w:szCs w:val="22"/>
                <w:lang w:val="ro-RO"/>
              </w:rPr>
              <w:t>va demonstr</w:t>
            </w:r>
            <w:r>
              <w:rPr>
                <w:i/>
                <w:sz w:val="22"/>
                <w:szCs w:val="22"/>
                <w:lang w:val="ro-RO"/>
              </w:rPr>
              <w:t xml:space="preserve">a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</w:t>
            </w:r>
            <w:r w:rsidRPr="006509BB">
              <w:rPr>
                <w:color w:val="000000"/>
                <w:sz w:val="22"/>
                <w:szCs w:val="22"/>
                <w:shd w:val="clear" w:color="auto" w:fill="FFFFFF"/>
              </w:rPr>
              <w:t>eprinderea și exersarea tehnicilor de măsurare și de redactare specifice releveului de arhitectură cât și a metodelor de cercetare arhitecturală directă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21C69500" w14:textId="77777777" w:rsidR="00487852" w:rsidRPr="004D0CE7" w:rsidRDefault="00487852" w:rsidP="00487852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87852" w:rsidRPr="00044A0F" w14:paraId="219B2B8F" w14:textId="77777777" w:rsidTr="00C17B9C">
        <w:tc>
          <w:tcPr>
            <w:tcW w:w="10042" w:type="dxa"/>
            <w:shd w:val="clear" w:color="auto" w:fill="D9D9D9" w:themeFill="background1" w:themeFillShade="D9"/>
          </w:tcPr>
          <w:p w14:paraId="5A4EF1B2" w14:textId="77777777" w:rsidR="00487852" w:rsidRPr="00044A0F" w:rsidRDefault="00487852" w:rsidP="00F44B67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487852" w:rsidRPr="00044A0F" w14:paraId="15474C51" w14:textId="77777777" w:rsidTr="00F44B67">
        <w:trPr>
          <w:trHeight w:val="1234"/>
        </w:trPr>
        <w:tc>
          <w:tcPr>
            <w:tcW w:w="10042" w:type="dxa"/>
          </w:tcPr>
          <w:p w14:paraId="58E2C405" w14:textId="77777777" w:rsidR="00487852" w:rsidRPr="00923D49" w:rsidRDefault="00F25BB0" w:rsidP="00487852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Neufert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</w:t>
            </w:r>
            <w:r w:rsidR="00487852" w:rsidRPr="00923D4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="00487852" w:rsidRPr="00923D49">
              <w:rPr>
                <w:sz w:val="22"/>
                <w:szCs w:val="22"/>
                <w:lang w:val="en-US"/>
              </w:rPr>
              <w:t>Manualul</w:t>
            </w:r>
            <w:proofErr w:type="spellEnd"/>
            <w:r w:rsidR="00487852" w:rsidRPr="00923D4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87852" w:rsidRPr="00923D49">
              <w:rPr>
                <w:sz w:val="22"/>
                <w:szCs w:val="22"/>
                <w:lang w:val="en-US"/>
              </w:rPr>
              <w:t>arhitectului</w:t>
            </w:r>
            <w:proofErr w:type="spellEnd"/>
            <w:r w:rsidR="00487852" w:rsidRPr="00923D4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487852" w:rsidRPr="00923D49">
              <w:rPr>
                <w:sz w:val="22"/>
                <w:szCs w:val="22"/>
                <w:lang w:val="en-US"/>
              </w:rPr>
              <w:t>elemente</w:t>
            </w:r>
            <w:proofErr w:type="spellEnd"/>
            <w:r w:rsidR="00487852" w:rsidRPr="00923D49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487852" w:rsidRPr="00923D49">
              <w:rPr>
                <w:sz w:val="22"/>
                <w:szCs w:val="22"/>
                <w:lang w:val="en-US"/>
              </w:rPr>
              <w:t>proiectare</w:t>
            </w:r>
            <w:proofErr w:type="spellEnd"/>
            <w:r w:rsidR="00487852" w:rsidRPr="00923D4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87852" w:rsidRPr="00923D49">
              <w:rPr>
                <w:sz w:val="22"/>
                <w:szCs w:val="22"/>
                <w:lang w:val="en-US"/>
              </w:rPr>
              <w:t>și</w:t>
            </w:r>
            <w:proofErr w:type="spellEnd"/>
            <w:r w:rsidR="00487852" w:rsidRPr="00923D49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487852" w:rsidRPr="00923D49">
              <w:rPr>
                <w:sz w:val="22"/>
                <w:szCs w:val="22"/>
                <w:lang w:val="en-US"/>
              </w:rPr>
              <w:t>construcție</w:t>
            </w:r>
            <w:proofErr w:type="spellEnd"/>
            <w:r w:rsidR="00487852" w:rsidRPr="00923D4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="00487852" w:rsidRPr="00923D49">
              <w:rPr>
                <w:color w:val="000000"/>
                <w:sz w:val="22"/>
                <w:szCs w:val="22"/>
                <w:lang w:val="en-US"/>
              </w:rPr>
              <w:t>Bucureşti</w:t>
            </w:r>
            <w:proofErr w:type="spellEnd"/>
            <w:r w:rsidR="00487852" w:rsidRPr="00923D49">
              <w:rPr>
                <w:color w:val="000000"/>
                <w:sz w:val="22"/>
                <w:szCs w:val="22"/>
                <w:lang w:val="en-US"/>
              </w:rPr>
              <w:t>:</w:t>
            </w:r>
            <w:r w:rsidR="00487852" w:rsidRPr="00923D49">
              <w:rPr>
                <w:sz w:val="22"/>
                <w:szCs w:val="22"/>
                <w:lang w:val="en-US"/>
              </w:rPr>
              <w:t xml:space="preserve"> Academia  </w:t>
            </w:r>
          </w:p>
          <w:p w14:paraId="0E86E111" w14:textId="77777777" w:rsidR="00487852" w:rsidRPr="00923D49" w:rsidRDefault="00487852" w:rsidP="00F44B67">
            <w:pPr>
              <w:pStyle w:val="a4"/>
              <w:ind w:left="394"/>
              <w:rPr>
                <w:sz w:val="22"/>
                <w:szCs w:val="22"/>
                <w:lang w:val="en-US"/>
              </w:rPr>
            </w:pPr>
            <w:proofErr w:type="spellStart"/>
            <w:r w:rsidRPr="00923D49">
              <w:rPr>
                <w:sz w:val="22"/>
                <w:szCs w:val="22"/>
                <w:lang w:val="en-US"/>
              </w:rPr>
              <w:t>rom</w:t>
            </w:r>
            <w:r w:rsidRPr="00923D49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â</w:t>
            </w:r>
            <w:r w:rsidRPr="00923D49">
              <w:rPr>
                <w:sz w:val="22"/>
                <w:szCs w:val="22"/>
                <w:lang w:val="en-US"/>
              </w:rPr>
              <w:t>nă</w:t>
            </w:r>
            <w:proofErr w:type="spellEnd"/>
            <w:r w:rsidRPr="00923D49">
              <w:rPr>
                <w:sz w:val="22"/>
                <w:szCs w:val="22"/>
                <w:lang w:val="en-US"/>
              </w:rPr>
              <w:t>, 2010. 665 p.</w:t>
            </w:r>
          </w:p>
          <w:p w14:paraId="6774F635" w14:textId="77777777" w:rsidR="00487852" w:rsidRPr="00923D49" w:rsidRDefault="00F25BB0" w:rsidP="00487852">
            <w:pPr>
              <w:pStyle w:val="a4"/>
              <w:widowControl/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Gail P.B</w:t>
            </w:r>
            <w:r w:rsidR="00487852" w:rsidRPr="00923D49">
              <w:rPr>
                <w:sz w:val="22"/>
                <w:szCs w:val="22"/>
                <w:lang w:val="ro-RO"/>
              </w:rPr>
              <w:t xml:space="preserve">. Process: Material and Representation in Architecture. Routledge, 2014. 287 p. </w:t>
            </w:r>
          </w:p>
          <w:p w14:paraId="0D162F77" w14:textId="77777777" w:rsidR="00487852" w:rsidRPr="00923D49" w:rsidRDefault="00F25BB0" w:rsidP="00487852">
            <w:pPr>
              <w:pStyle w:val="a4"/>
              <w:widowControl/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Piotrowski C.</w:t>
            </w:r>
            <w:r w:rsidR="00487852" w:rsidRPr="00923D49">
              <w:rPr>
                <w:sz w:val="22"/>
                <w:szCs w:val="22"/>
                <w:lang w:val="en-US"/>
              </w:rPr>
              <w:t xml:space="preserve">M. Professional Practice for Interior Designers. Hoboken, United States: Wiley, 2013. 736 p. </w:t>
            </w:r>
          </w:p>
          <w:p w14:paraId="2727A466" w14:textId="77777777" w:rsidR="00487852" w:rsidRPr="00923D49" w:rsidRDefault="00F25BB0" w:rsidP="00487852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o-RO"/>
              </w:rPr>
              <w:t>Robert W.G</w:t>
            </w:r>
            <w:r w:rsidR="00487852" w:rsidRPr="00923D49">
              <w:rPr>
                <w:sz w:val="22"/>
                <w:szCs w:val="22"/>
                <w:lang w:val="ro-RO"/>
              </w:rPr>
              <w:t>. Basic Rendering. Effective Drawing for desig</w:t>
            </w:r>
            <w:r w:rsidR="00487852">
              <w:rPr>
                <w:sz w:val="22"/>
                <w:szCs w:val="22"/>
                <w:lang w:val="ro-RO"/>
              </w:rPr>
              <w:t xml:space="preserve">ners, Artists and Illustrators. </w:t>
            </w:r>
            <w:r w:rsidR="00487852" w:rsidRPr="00923D49">
              <w:rPr>
                <w:sz w:val="22"/>
                <w:szCs w:val="22"/>
                <w:lang w:val="ro-RO"/>
              </w:rPr>
              <w:t>Thames &amp; Hudson,</w:t>
            </w:r>
            <w:r w:rsidR="00487852">
              <w:rPr>
                <w:sz w:val="22"/>
                <w:szCs w:val="22"/>
                <w:lang w:val="ro-RO"/>
              </w:rPr>
              <w:t>199</w:t>
            </w:r>
            <w:r w:rsidR="00487852">
              <w:rPr>
                <w:sz w:val="22"/>
                <w:szCs w:val="22"/>
                <w:lang w:val="ru-RU"/>
              </w:rPr>
              <w:t>1.</w:t>
            </w:r>
            <w:r w:rsidR="00487852" w:rsidRPr="00923D49">
              <w:rPr>
                <w:sz w:val="22"/>
                <w:szCs w:val="22"/>
                <w:lang w:val="ro-RO"/>
              </w:rPr>
              <w:t xml:space="preserve"> 215 p.</w:t>
            </w:r>
          </w:p>
          <w:p w14:paraId="36DAB16D" w14:textId="77777777" w:rsidR="00487852" w:rsidRPr="00923D49" w:rsidRDefault="00487852" w:rsidP="00487852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r w:rsidRPr="00923D49">
              <w:rPr>
                <w:sz w:val="22"/>
                <w:szCs w:val="22"/>
                <w:lang w:val="ro-RO"/>
              </w:rPr>
              <w:t>Георгиевский О</w:t>
            </w:r>
            <w:r w:rsidRPr="00923D49">
              <w:rPr>
                <w:sz w:val="22"/>
                <w:szCs w:val="22"/>
                <w:lang w:val="ru-RU"/>
              </w:rPr>
              <w:t xml:space="preserve">.В. Единые требования по выполнению строительных чертежей. М.: Архитектура-С, 2014. 144 с. </w:t>
            </w:r>
          </w:p>
          <w:p w14:paraId="7ED56A4D" w14:textId="77777777" w:rsidR="00487852" w:rsidRPr="00923D49" w:rsidRDefault="00487852" w:rsidP="00487852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r w:rsidRPr="00923D49">
              <w:rPr>
                <w:sz w:val="22"/>
                <w:szCs w:val="22"/>
                <w:lang w:val="ro-RO"/>
              </w:rPr>
              <w:t>Георгиевский О</w:t>
            </w:r>
            <w:r w:rsidRPr="00923D49">
              <w:rPr>
                <w:sz w:val="22"/>
                <w:szCs w:val="22"/>
                <w:lang w:val="ru-RU"/>
              </w:rPr>
              <w:t xml:space="preserve">.В. </w:t>
            </w:r>
            <w:r>
              <w:rPr>
                <w:sz w:val="22"/>
                <w:szCs w:val="22"/>
                <w:lang w:val="ru-RU"/>
              </w:rPr>
              <w:t>Строительное черчение</w:t>
            </w:r>
            <w:r w:rsidRPr="00923D49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М.: Архитектура-С, 2015. 400</w:t>
            </w:r>
            <w:r w:rsidRPr="00923D49">
              <w:rPr>
                <w:sz w:val="22"/>
                <w:szCs w:val="22"/>
                <w:lang w:val="ru-RU"/>
              </w:rPr>
              <w:t xml:space="preserve"> с. </w:t>
            </w:r>
          </w:p>
          <w:p w14:paraId="5C5C05A8" w14:textId="77777777" w:rsidR="00487852" w:rsidRDefault="00487852" w:rsidP="00487852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Громенко И.В. Архитектурные обмеры. </w:t>
            </w:r>
            <w:r w:rsidRPr="00923D49">
              <w:rPr>
                <w:sz w:val="22"/>
                <w:szCs w:val="22"/>
                <w:lang w:val="ru-RU"/>
              </w:rPr>
              <w:t xml:space="preserve">Методические указания. </w:t>
            </w:r>
            <w:r>
              <w:rPr>
                <w:sz w:val="22"/>
                <w:szCs w:val="22"/>
                <w:lang w:val="ru-RU"/>
              </w:rPr>
              <w:t>Хабаровск: ИТГУ, 2013. 40 с.</w:t>
            </w:r>
          </w:p>
          <w:p w14:paraId="5151D745" w14:textId="77777777" w:rsidR="00487852" w:rsidRPr="00930C7B" w:rsidRDefault="00487852" w:rsidP="00487852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proofErr w:type="spellStart"/>
            <w:r w:rsidRPr="00930C7B">
              <w:rPr>
                <w:sz w:val="22"/>
                <w:szCs w:val="22"/>
                <w:lang w:val="ru-RU"/>
              </w:rPr>
              <w:t>Надырова</w:t>
            </w:r>
            <w:proofErr w:type="spellEnd"/>
            <w:r w:rsidRPr="00930C7B">
              <w:rPr>
                <w:sz w:val="22"/>
                <w:szCs w:val="22"/>
                <w:lang w:val="ru-RU"/>
              </w:rPr>
              <w:t xml:space="preserve"> Х.Г. </w:t>
            </w:r>
            <w:r>
              <w:rPr>
                <w:sz w:val="22"/>
                <w:szCs w:val="22"/>
                <w:lang w:val="ru-RU"/>
              </w:rPr>
              <w:t xml:space="preserve">Архитектурные обмеры. </w:t>
            </w:r>
            <w:r w:rsidRPr="00923D49">
              <w:rPr>
                <w:sz w:val="22"/>
                <w:szCs w:val="22"/>
                <w:lang w:val="ru-RU"/>
              </w:rPr>
              <w:t xml:space="preserve">Методические указания. </w:t>
            </w:r>
            <w:r w:rsidRPr="00930C7B">
              <w:rPr>
                <w:sz w:val="22"/>
                <w:szCs w:val="22"/>
                <w:lang w:val="ru-RU"/>
              </w:rPr>
              <w:t>Казань: К</w:t>
            </w:r>
            <w:r>
              <w:rPr>
                <w:sz w:val="22"/>
                <w:szCs w:val="22"/>
                <w:lang w:val="ru-RU"/>
              </w:rPr>
              <w:t>ГАСУ, 2016. 28 с.</w:t>
            </w:r>
          </w:p>
          <w:p w14:paraId="4BBC58B8" w14:textId="77777777" w:rsidR="00487852" w:rsidRPr="00923D49" w:rsidRDefault="00487852" w:rsidP="00487852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r w:rsidRPr="00923D49">
              <w:rPr>
                <w:sz w:val="22"/>
                <w:szCs w:val="22"/>
                <w:lang w:val="ru-RU"/>
              </w:rPr>
              <w:t>Пономарев В.А. Архитектурное конструирование. М.: Архитектура-С, 2008. 738 с.</w:t>
            </w:r>
          </w:p>
          <w:p w14:paraId="13A45ED7" w14:textId="77777777" w:rsidR="00487852" w:rsidRPr="00923D49" w:rsidRDefault="00487852" w:rsidP="00487852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Рамсей </w:t>
            </w:r>
            <w:proofErr w:type="spellStart"/>
            <w:r>
              <w:rPr>
                <w:sz w:val="22"/>
                <w:szCs w:val="22"/>
                <w:lang w:val="ru-RU"/>
              </w:rPr>
              <w:t>Ч.Дж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923D49">
              <w:rPr>
                <w:sz w:val="22"/>
                <w:szCs w:val="22"/>
                <w:lang w:val="ru-RU"/>
              </w:rPr>
              <w:t>Слипер</w:t>
            </w:r>
            <w:proofErr w:type="spellEnd"/>
            <w:r w:rsidRPr="00923D49">
              <w:rPr>
                <w:sz w:val="22"/>
                <w:szCs w:val="22"/>
                <w:lang w:val="ru-RU"/>
              </w:rPr>
              <w:t xml:space="preserve"> Г.Р. Архитектурные графические стандарты. Справочное издание. М.: Архитектура-С, 2008. 1088 с. </w:t>
            </w:r>
          </w:p>
          <w:p w14:paraId="23D72956" w14:textId="77777777" w:rsidR="00487852" w:rsidRDefault="00487852" w:rsidP="00487852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Соколова Т.Н. </w:t>
            </w:r>
            <w:r w:rsidRPr="00930C7B">
              <w:rPr>
                <w:sz w:val="22"/>
                <w:szCs w:val="22"/>
                <w:lang w:val="ru-RU"/>
              </w:rPr>
              <w:t>[</w:t>
            </w:r>
            <w:r>
              <w:rPr>
                <w:sz w:val="22"/>
                <w:szCs w:val="22"/>
                <w:lang w:val="ru-RU"/>
              </w:rPr>
              <w:t>и др.</w:t>
            </w:r>
            <w:r w:rsidRPr="00930C7B">
              <w:rPr>
                <w:sz w:val="22"/>
                <w:szCs w:val="22"/>
                <w:lang w:val="ru-RU"/>
              </w:rPr>
              <w:t>].</w:t>
            </w:r>
            <w:r>
              <w:rPr>
                <w:sz w:val="22"/>
                <w:szCs w:val="22"/>
                <w:lang w:val="ru-RU"/>
              </w:rPr>
              <w:t xml:space="preserve"> Архитектурные обмеры.</w:t>
            </w:r>
            <w:r w:rsidRPr="00923D4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М.: Архитектура-С, 2007. 112</w:t>
            </w:r>
            <w:r w:rsidRPr="00923D49">
              <w:rPr>
                <w:sz w:val="22"/>
                <w:szCs w:val="22"/>
                <w:lang w:val="ru-RU"/>
              </w:rPr>
              <w:t xml:space="preserve"> с.</w:t>
            </w:r>
          </w:p>
          <w:p w14:paraId="105989CF" w14:textId="77777777" w:rsidR="00487852" w:rsidRPr="00923D49" w:rsidRDefault="00487852" w:rsidP="00487852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r w:rsidRPr="00923D49">
              <w:rPr>
                <w:sz w:val="22"/>
                <w:szCs w:val="22"/>
                <w:lang w:val="ru-RU"/>
              </w:rPr>
              <w:t>Токарь В.А., Зубкова Н.П. Архитектура зданий и сооружений. Проведение архитектурных обмеров зданий и сооружений. Методические указания. Одесса: ОГАСА, 2002. 62 с.</w:t>
            </w:r>
          </w:p>
          <w:p w14:paraId="56087B34" w14:textId="77777777" w:rsidR="00487852" w:rsidRPr="00923D49" w:rsidRDefault="00F25BB0" w:rsidP="00487852">
            <w:pPr>
              <w:pStyle w:val="a4"/>
              <w:widowControl/>
              <w:numPr>
                <w:ilvl w:val="0"/>
                <w:numId w:val="26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Трэвис С</w:t>
            </w:r>
            <w:r w:rsidR="00487852" w:rsidRPr="00923D49">
              <w:rPr>
                <w:sz w:val="22"/>
                <w:szCs w:val="22"/>
                <w:lang w:val="ro-RO"/>
              </w:rPr>
              <w:t xml:space="preserve">. Скетчи для архитекторов и дизайнеров интерьера. С-Пб.: Питер, 2017.128 с. </w:t>
            </w:r>
          </w:p>
          <w:p w14:paraId="1E6B4BCA" w14:textId="77777777" w:rsidR="00487852" w:rsidRPr="00D64152" w:rsidRDefault="00487852" w:rsidP="00487852">
            <w:pPr>
              <w:pStyle w:val="a4"/>
              <w:numPr>
                <w:ilvl w:val="0"/>
                <w:numId w:val="26"/>
              </w:numPr>
              <w:rPr>
                <w:sz w:val="22"/>
                <w:szCs w:val="22"/>
                <w:lang w:val="ru-RU"/>
              </w:rPr>
            </w:pPr>
            <w:proofErr w:type="spellStart"/>
            <w:r w:rsidRPr="00923D49">
              <w:rPr>
                <w:sz w:val="22"/>
                <w:szCs w:val="22"/>
                <w:lang w:val="ru-RU"/>
              </w:rPr>
              <w:t>Янес</w:t>
            </w:r>
            <w:proofErr w:type="spellEnd"/>
            <w:r w:rsidRPr="00923D49">
              <w:rPr>
                <w:sz w:val="22"/>
                <w:szCs w:val="22"/>
                <w:lang w:val="ru-RU"/>
              </w:rPr>
              <w:t xml:space="preserve"> М.Д., </w:t>
            </w:r>
            <w:proofErr w:type="spellStart"/>
            <w:r w:rsidRPr="00923D49">
              <w:rPr>
                <w:sz w:val="22"/>
                <w:szCs w:val="22"/>
                <w:lang w:val="ru-RU"/>
              </w:rPr>
              <w:t>Домингез</w:t>
            </w:r>
            <w:proofErr w:type="spellEnd"/>
            <w:r w:rsidRPr="00923D49">
              <w:rPr>
                <w:sz w:val="22"/>
                <w:szCs w:val="22"/>
                <w:lang w:val="ru-RU"/>
              </w:rPr>
              <w:t xml:space="preserve"> Э.Р. Рисунок для архитекторов. М.: А</w:t>
            </w:r>
            <w:r w:rsidR="00F25BB0" w:rsidRPr="00923D49">
              <w:rPr>
                <w:sz w:val="22"/>
                <w:szCs w:val="22"/>
                <w:lang w:val="ru-RU"/>
              </w:rPr>
              <w:t>рт</w:t>
            </w:r>
            <w:r w:rsidRPr="00923D49">
              <w:rPr>
                <w:sz w:val="22"/>
                <w:szCs w:val="22"/>
                <w:lang w:val="ru-RU"/>
              </w:rPr>
              <w:t>-Р</w:t>
            </w:r>
            <w:r w:rsidR="00F25BB0" w:rsidRPr="00923D49">
              <w:rPr>
                <w:sz w:val="22"/>
                <w:szCs w:val="22"/>
                <w:lang w:val="ru-RU"/>
              </w:rPr>
              <w:t>одник</w:t>
            </w:r>
            <w:r w:rsidRPr="00923D49">
              <w:rPr>
                <w:sz w:val="22"/>
                <w:szCs w:val="22"/>
                <w:lang w:val="ru-RU"/>
              </w:rPr>
              <w:t>, 2007. 192 с.</w:t>
            </w:r>
          </w:p>
        </w:tc>
      </w:tr>
    </w:tbl>
    <w:p w14:paraId="6B478149" w14:textId="5B9D119F" w:rsidR="00591CB5" w:rsidRDefault="00591CB5" w:rsidP="00863C27">
      <w:pPr>
        <w:spacing w:before="240" w:after="120"/>
        <w:rPr>
          <w:b/>
          <w:sz w:val="22"/>
          <w:szCs w:val="22"/>
        </w:rPr>
      </w:pPr>
    </w:p>
    <w:p w14:paraId="5766F6D4" w14:textId="25BDADF9" w:rsidR="004C242F" w:rsidRDefault="004C242F" w:rsidP="00863C27">
      <w:pPr>
        <w:spacing w:before="240" w:after="120"/>
        <w:rPr>
          <w:b/>
          <w:sz w:val="22"/>
          <w:szCs w:val="22"/>
        </w:rPr>
      </w:pPr>
    </w:p>
    <w:p w14:paraId="7E17A3B3" w14:textId="75AFAD48" w:rsidR="0043601B" w:rsidRPr="00E834FF" w:rsidRDefault="0043601B" w:rsidP="0043601B">
      <w:pPr>
        <w:spacing w:after="120"/>
        <w:jc w:val="center"/>
        <w:rPr>
          <w:b/>
          <w:sz w:val="22"/>
          <w:szCs w:val="22"/>
        </w:rPr>
      </w:pPr>
      <w:r w:rsidRPr="00E834FF">
        <w:rPr>
          <w:b/>
          <w:sz w:val="22"/>
          <w:szCs w:val="22"/>
        </w:rPr>
        <w:lastRenderedPageBreak/>
        <w:t xml:space="preserve">FIȘA UNITĂȚII DE CURS </w:t>
      </w:r>
    </w:p>
    <w:p w14:paraId="741E3BA9" w14:textId="45C3ECE7" w:rsidR="0043601B" w:rsidRPr="00655AD0" w:rsidRDefault="0043601B" w:rsidP="00655AD0">
      <w:pPr>
        <w:spacing w:before="120" w:after="120"/>
        <w:jc w:val="center"/>
        <w:rPr>
          <w:b/>
          <w:sz w:val="22"/>
          <w:szCs w:val="22"/>
          <w:lang w:val="ro-RO"/>
        </w:rPr>
      </w:pPr>
      <w:r w:rsidRPr="007F4F34">
        <w:rPr>
          <w:b/>
          <w:sz w:val="22"/>
          <w:szCs w:val="22"/>
          <w:lang w:val="ro-RO"/>
        </w:rPr>
        <w:t>LIMBA STRĂINĂ: TRADUCERE SPECIALIZATĂ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43601B" w:rsidRPr="00B01E30" w14:paraId="4D44F41C" w14:textId="77777777" w:rsidTr="0043601B">
        <w:tc>
          <w:tcPr>
            <w:tcW w:w="4253" w:type="dxa"/>
            <w:shd w:val="clear" w:color="auto" w:fill="D9D9D9" w:themeFill="background1" w:themeFillShade="D9"/>
          </w:tcPr>
          <w:p w14:paraId="46E3A706" w14:textId="77777777" w:rsidR="0043601B" w:rsidRPr="00B01E30" w:rsidRDefault="0043601B" w:rsidP="00184CF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68B68EC" w14:textId="77777777" w:rsidR="0043601B" w:rsidRPr="00B01E30" w:rsidRDefault="0043601B" w:rsidP="00184CF1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43601B" w:rsidRPr="00B01E30" w14:paraId="51BE2272" w14:textId="77777777" w:rsidTr="0043601B">
        <w:tc>
          <w:tcPr>
            <w:tcW w:w="4253" w:type="dxa"/>
            <w:shd w:val="clear" w:color="auto" w:fill="D9D9D9" w:themeFill="background1" w:themeFillShade="D9"/>
          </w:tcPr>
          <w:p w14:paraId="6955AFDC" w14:textId="77777777" w:rsidR="0043601B" w:rsidRPr="00B01E30" w:rsidRDefault="0043601B" w:rsidP="00184CF1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7487506" w14:textId="77777777" w:rsidR="0043601B" w:rsidRPr="00B01E30" w:rsidRDefault="0043601B" w:rsidP="00184CF1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063C6342" w14:textId="77777777" w:rsidR="0043601B" w:rsidRPr="00B01E30" w:rsidRDefault="0043601B" w:rsidP="0043601B">
      <w:pPr>
        <w:jc w:val="center"/>
        <w:rPr>
          <w:sz w:val="16"/>
          <w:szCs w:val="16"/>
        </w:rPr>
      </w:pPr>
    </w:p>
    <w:tbl>
      <w:tblPr>
        <w:tblStyle w:val="a5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43601B" w:rsidRPr="00B01E30" w14:paraId="7399283A" w14:textId="77777777" w:rsidTr="0043601B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5B88768" w14:textId="77777777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232F95F9" w14:textId="77777777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43601B" w:rsidRPr="00B01E30" w14:paraId="732634EE" w14:textId="77777777" w:rsidTr="0043601B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5A930CE" w14:textId="77777777" w:rsidR="0043601B" w:rsidRPr="00B01E30" w:rsidRDefault="0043601B" w:rsidP="00184CF1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56C232DD" w14:textId="7489E2E1" w:rsidR="0043601B" w:rsidRPr="00F76C34" w:rsidRDefault="00C80B1A" w:rsidP="00184CF1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lang w:val="ro-RO"/>
              </w:rPr>
              <w:t>Generală, obligatorie</w:t>
            </w:r>
          </w:p>
        </w:tc>
      </w:tr>
      <w:tr w:rsidR="0043601B" w:rsidRPr="00B01E30" w14:paraId="3CCA68FE" w14:textId="77777777" w:rsidTr="0043601B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BC976D7" w14:textId="77777777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1AE0CAA2" w14:textId="77777777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</w:tr>
      <w:tr w:rsidR="0043601B" w:rsidRPr="00B01E30" w14:paraId="54DF9B82" w14:textId="77777777" w:rsidTr="0043601B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C2A9E55" w14:textId="77777777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4A08F659" w14:textId="77777777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30/90</w:t>
            </w:r>
          </w:p>
        </w:tc>
      </w:tr>
      <w:tr w:rsidR="0043601B" w:rsidRPr="00B01E30" w14:paraId="2EF1268E" w14:textId="77777777" w:rsidTr="0043601B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15DA8A3" w14:textId="77777777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211B49F6" w14:textId="77777777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43601B" w:rsidRPr="00B01E30" w14:paraId="1A75460A" w14:textId="77777777" w:rsidTr="0043601B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460D44C" w14:textId="77777777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41BD6916" w14:textId="77777777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Anul I, sem. 2</w:t>
            </w:r>
          </w:p>
        </w:tc>
      </w:tr>
      <w:tr w:rsidR="0043601B" w:rsidRPr="00B01E30" w14:paraId="53690CC8" w14:textId="77777777" w:rsidTr="0043601B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00CA754" w14:textId="77777777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207C161D" w14:textId="77777777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 xml:space="preserve">Română, rusă </w:t>
            </w:r>
          </w:p>
        </w:tc>
      </w:tr>
      <w:tr w:rsidR="0043601B" w:rsidRPr="00B01E30" w14:paraId="658D5D29" w14:textId="77777777" w:rsidTr="0043601B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01C41FB" w14:textId="77777777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5E40284F" w14:textId="77777777" w:rsidR="00D170BF" w:rsidRDefault="0002162A" w:rsidP="00184CF1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Inga STOIANOVA, dr., conf.univ.; </w:t>
            </w:r>
          </w:p>
          <w:p w14:paraId="571BEE2F" w14:textId="61FDBCC8" w:rsidR="0043601B" w:rsidRPr="00B01E30" w:rsidRDefault="0043601B" w:rsidP="00184CF1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Galina PETREA, lector univ.,</w:t>
            </w:r>
            <w:r w:rsidR="0002162A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mg.</w:t>
            </w:r>
          </w:p>
        </w:tc>
      </w:tr>
    </w:tbl>
    <w:p w14:paraId="7B3BDF2F" w14:textId="77777777" w:rsidR="0043601B" w:rsidRPr="004D0CE7" w:rsidRDefault="0043601B" w:rsidP="0043601B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3601B" w:rsidRPr="00044A0F" w14:paraId="3F95A356" w14:textId="77777777" w:rsidTr="0043601B">
        <w:tc>
          <w:tcPr>
            <w:tcW w:w="10042" w:type="dxa"/>
            <w:shd w:val="clear" w:color="auto" w:fill="F2F2F2" w:themeFill="background1" w:themeFillShade="F2"/>
          </w:tcPr>
          <w:p w14:paraId="42EE007D" w14:textId="77777777" w:rsidR="0043601B" w:rsidRPr="00044A0F" w:rsidRDefault="0043601B" w:rsidP="00184CF1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43601B" w:rsidRPr="00044A0F" w14:paraId="01F2145B" w14:textId="77777777" w:rsidTr="00184CF1">
        <w:trPr>
          <w:trHeight w:val="1880"/>
        </w:trPr>
        <w:tc>
          <w:tcPr>
            <w:tcW w:w="10042" w:type="dxa"/>
          </w:tcPr>
          <w:p w14:paraId="6AA7F19B" w14:textId="6255E52B" w:rsidR="0043601B" w:rsidRDefault="0043601B" w:rsidP="00184CF1">
            <w:pPr>
              <w:rPr>
                <w:b/>
                <w:color w:val="FF0000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47ECBF91" w14:textId="77777777" w:rsidR="0043601B" w:rsidRPr="007F4F34" w:rsidRDefault="0043601B" w:rsidP="0043601B">
            <w:pPr>
              <w:pStyle w:val="a4"/>
              <w:numPr>
                <w:ilvl w:val="0"/>
                <w:numId w:val="34"/>
              </w:numPr>
              <w:rPr>
                <w:sz w:val="22"/>
                <w:szCs w:val="22"/>
                <w:lang w:val="en-US"/>
              </w:rPr>
            </w:pPr>
            <w:r w:rsidRPr="007F4F34">
              <w:rPr>
                <w:sz w:val="22"/>
                <w:szCs w:val="22"/>
                <w:lang w:val="en-US"/>
              </w:rPr>
              <w:t xml:space="preserve">What is Design. </w:t>
            </w:r>
          </w:p>
          <w:p w14:paraId="607E0BF8" w14:textId="77777777" w:rsidR="0043601B" w:rsidRPr="007F4F34" w:rsidRDefault="0043601B" w:rsidP="0043601B">
            <w:pPr>
              <w:pStyle w:val="a4"/>
              <w:numPr>
                <w:ilvl w:val="0"/>
                <w:numId w:val="34"/>
              </w:numPr>
              <w:rPr>
                <w:bCs/>
                <w:sz w:val="22"/>
                <w:szCs w:val="22"/>
                <w:lang w:val="en-US"/>
              </w:rPr>
            </w:pPr>
            <w:r w:rsidRPr="007F4F34">
              <w:rPr>
                <w:sz w:val="22"/>
                <w:szCs w:val="22"/>
                <w:lang w:val="en-US"/>
              </w:rPr>
              <w:t>Design Stages.</w:t>
            </w:r>
            <w:r w:rsidRPr="007F4F34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14:paraId="5E9E1151" w14:textId="77777777" w:rsidR="0043601B" w:rsidRPr="007F4F34" w:rsidRDefault="0043601B" w:rsidP="0043601B">
            <w:pPr>
              <w:pStyle w:val="a4"/>
              <w:numPr>
                <w:ilvl w:val="0"/>
                <w:numId w:val="34"/>
              </w:numPr>
              <w:rPr>
                <w:sz w:val="22"/>
                <w:szCs w:val="22"/>
                <w:lang w:val="en-US"/>
              </w:rPr>
            </w:pPr>
            <w:r w:rsidRPr="007F4F34">
              <w:rPr>
                <w:bCs/>
                <w:sz w:val="22"/>
                <w:szCs w:val="22"/>
                <w:lang w:val="en-US"/>
              </w:rPr>
              <w:t>Styles in Architecture and Design.</w:t>
            </w:r>
          </w:p>
          <w:p w14:paraId="710B43AA" w14:textId="77777777" w:rsidR="0043601B" w:rsidRPr="007F4F34" w:rsidRDefault="0043601B" w:rsidP="0043601B">
            <w:pPr>
              <w:pStyle w:val="a4"/>
              <w:numPr>
                <w:ilvl w:val="0"/>
                <w:numId w:val="34"/>
              </w:numPr>
              <w:rPr>
                <w:color w:val="000000"/>
                <w:sz w:val="22"/>
                <w:szCs w:val="22"/>
                <w:lang w:val="pt-BR"/>
              </w:rPr>
            </w:pPr>
            <w:r w:rsidRPr="007F4F34">
              <w:rPr>
                <w:bCs/>
                <w:sz w:val="22"/>
                <w:szCs w:val="22"/>
                <w:lang w:val="en-US"/>
              </w:rPr>
              <w:t>Ten Steps to Becoming an Interior Decorator.</w:t>
            </w:r>
            <w:r w:rsidRPr="007F4F34">
              <w:rPr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582FB888" w14:textId="77777777" w:rsidR="0043601B" w:rsidRPr="007F4F34" w:rsidRDefault="0043601B" w:rsidP="0043601B">
            <w:pPr>
              <w:pStyle w:val="a4"/>
              <w:numPr>
                <w:ilvl w:val="0"/>
                <w:numId w:val="34"/>
              </w:numPr>
              <w:rPr>
                <w:color w:val="000000"/>
                <w:sz w:val="22"/>
                <w:szCs w:val="22"/>
                <w:lang w:val="en-US"/>
              </w:rPr>
            </w:pPr>
            <w:r w:rsidRPr="007F4F34">
              <w:rPr>
                <w:color w:val="000000"/>
                <w:sz w:val="22"/>
                <w:szCs w:val="22"/>
                <w:lang w:val="pt-BR"/>
              </w:rPr>
              <w:t>Famous Designers.</w:t>
            </w:r>
            <w:r w:rsidRPr="007F4F3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39C72946" w14:textId="77777777" w:rsidR="0043601B" w:rsidRPr="007F4F34" w:rsidRDefault="0043601B" w:rsidP="0043601B">
            <w:pPr>
              <w:pStyle w:val="a4"/>
              <w:numPr>
                <w:ilvl w:val="0"/>
                <w:numId w:val="34"/>
              </w:numPr>
              <w:rPr>
                <w:bCs/>
                <w:sz w:val="22"/>
                <w:szCs w:val="22"/>
                <w:lang w:val="en-US"/>
              </w:rPr>
            </w:pPr>
            <w:r w:rsidRPr="007F4F34">
              <w:rPr>
                <w:color w:val="000000"/>
                <w:sz w:val="22"/>
                <w:szCs w:val="22"/>
                <w:lang w:val="en-US"/>
              </w:rPr>
              <w:t xml:space="preserve">Computer Aided Design. </w:t>
            </w:r>
          </w:p>
          <w:p w14:paraId="2887438A" w14:textId="77777777" w:rsidR="0043601B" w:rsidRPr="007F4F34" w:rsidRDefault="0043601B" w:rsidP="0043601B">
            <w:pPr>
              <w:pStyle w:val="a4"/>
              <w:numPr>
                <w:ilvl w:val="0"/>
                <w:numId w:val="34"/>
              </w:numPr>
              <w:rPr>
                <w:color w:val="000000"/>
                <w:sz w:val="22"/>
                <w:szCs w:val="22"/>
                <w:lang w:val="en-US"/>
              </w:rPr>
            </w:pPr>
            <w:r w:rsidRPr="007F4F34">
              <w:rPr>
                <w:color w:val="000000"/>
                <w:sz w:val="22"/>
                <w:szCs w:val="22"/>
                <w:lang w:val="en-US"/>
              </w:rPr>
              <w:t xml:space="preserve">Ergonomics. </w:t>
            </w:r>
          </w:p>
          <w:p w14:paraId="6836C831" w14:textId="77777777" w:rsidR="0043601B" w:rsidRPr="007F4F34" w:rsidRDefault="0043601B" w:rsidP="0043601B">
            <w:pPr>
              <w:pStyle w:val="a4"/>
              <w:numPr>
                <w:ilvl w:val="0"/>
                <w:numId w:val="34"/>
              </w:numPr>
              <w:rPr>
                <w:color w:val="000000"/>
                <w:sz w:val="22"/>
                <w:szCs w:val="22"/>
                <w:lang w:val="en-US"/>
              </w:rPr>
            </w:pPr>
            <w:r w:rsidRPr="007F4F34">
              <w:rPr>
                <w:bCs/>
                <w:sz w:val="22"/>
                <w:szCs w:val="22"/>
                <w:lang w:val="en-US"/>
              </w:rPr>
              <w:t xml:space="preserve">Chair: Design &amp; Ergonomics. </w:t>
            </w:r>
          </w:p>
          <w:p w14:paraId="18AAEF72" w14:textId="77777777" w:rsidR="0043601B" w:rsidRPr="007F4F34" w:rsidRDefault="0043601B" w:rsidP="0043601B">
            <w:pPr>
              <w:pStyle w:val="a4"/>
              <w:numPr>
                <w:ilvl w:val="0"/>
                <w:numId w:val="34"/>
              </w:numPr>
              <w:rPr>
                <w:color w:val="000000"/>
                <w:sz w:val="22"/>
                <w:szCs w:val="22"/>
                <w:lang w:val="en-US"/>
              </w:rPr>
            </w:pPr>
            <w:r w:rsidRPr="007F4F34">
              <w:rPr>
                <w:color w:val="000000"/>
                <w:sz w:val="22"/>
                <w:szCs w:val="22"/>
                <w:lang w:val="en-US"/>
              </w:rPr>
              <w:t xml:space="preserve">Design. </w:t>
            </w:r>
          </w:p>
          <w:p w14:paraId="70B0B49D" w14:textId="77777777" w:rsidR="0043601B" w:rsidRPr="007F4F34" w:rsidRDefault="0043601B" w:rsidP="0043601B">
            <w:pPr>
              <w:pStyle w:val="a4"/>
              <w:numPr>
                <w:ilvl w:val="0"/>
                <w:numId w:val="34"/>
              </w:numPr>
              <w:rPr>
                <w:color w:val="000000"/>
                <w:sz w:val="22"/>
                <w:szCs w:val="22"/>
                <w:lang w:val="en-US"/>
              </w:rPr>
            </w:pPr>
            <w:r w:rsidRPr="007F4F34">
              <w:rPr>
                <w:color w:val="000000"/>
                <w:sz w:val="22"/>
                <w:szCs w:val="22"/>
                <w:lang w:val="en-US"/>
              </w:rPr>
              <w:t xml:space="preserve">Advertising. </w:t>
            </w:r>
          </w:p>
          <w:p w14:paraId="460DE0D3" w14:textId="77777777" w:rsidR="0043601B" w:rsidRPr="007F4F34" w:rsidRDefault="0043601B" w:rsidP="0043601B">
            <w:pPr>
              <w:pStyle w:val="a4"/>
              <w:numPr>
                <w:ilvl w:val="0"/>
                <w:numId w:val="34"/>
              </w:numPr>
              <w:rPr>
                <w:color w:val="000000"/>
                <w:sz w:val="22"/>
                <w:szCs w:val="22"/>
                <w:lang w:val="en-US"/>
              </w:rPr>
            </w:pPr>
            <w:r w:rsidRPr="007F4F34">
              <w:rPr>
                <w:color w:val="000000"/>
                <w:sz w:val="22"/>
                <w:szCs w:val="22"/>
                <w:lang w:val="en-US"/>
              </w:rPr>
              <w:t xml:space="preserve">Designing to communicate. </w:t>
            </w:r>
          </w:p>
          <w:p w14:paraId="1D76C6D0" w14:textId="77777777" w:rsidR="0043601B" w:rsidRPr="007F4F34" w:rsidRDefault="0043601B" w:rsidP="0043601B">
            <w:pPr>
              <w:pStyle w:val="a4"/>
              <w:numPr>
                <w:ilvl w:val="0"/>
                <w:numId w:val="34"/>
              </w:numPr>
              <w:rPr>
                <w:b/>
                <w:sz w:val="22"/>
                <w:szCs w:val="22"/>
                <w:lang w:val="it-IT"/>
              </w:rPr>
            </w:pPr>
            <w:r w:rsidRPr="007F4F34">
              <w:rPr>
                <w:color w:val="000000"/>
                <w:sz w:val="22"/>
                <w:szCs w:val="22"/>
                <w:lang w:val="en-US"/>
              </w:rPr>
              <w:t>Designing for Business.</w:t>
            </w:r>
          </w:p>
          <w:p w14:paraId="58C266D2" w14:textId="77777777" w:rsidR="00542AA1" w:rsidRPr="00185AFC" w:rsidRDefault="00542AA1" w:rsidP="00542AA1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0911EF9C" w14:textId="77777777" w:rsidR="0043601B" w:rsidRDefault="0043601B" w:rsidP="00184CF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 xml:space="preserve">         </w:t>
            </w:r>
            <w:r w:rsidRPr="007F4F34">
              <w:rPr>
                <w:sz w:val="22"/>
                <w:szCs w:val="22"/>
                <w:lang w:val="ro-RO"/>
              </w:rPr>
              <w:t>-</w:t>
            </w:r>
            <w:r w:rsidRPr="007F4F3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F4F34">
              <w:rPr>
                <w:bCs/>
                <w:sz w:val="22"/>
                <w:szCs w:val="22"/>
                <w:lang w:val="en-US"/>
              </w:rPr>
              <w:t>Styles in Architecture and Design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  <w:r w:rsidRPr="007F4F3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1021F649" w14:textId="77777777" w:rsidR="0043601B" w:rsidRPr="007F4F34" w:rsidRDefault="0043601B" w:rsidP="00184CF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        -  </w:t>
            </w:r>
            <w:r w:rsidRPr="007F4F34">
              <w:rPr>
                <w:bCs/>
                <w:sz w:val="22"/>
                <w:szCs w:val="22"/>
                <w:lang w:val="en-US"/>
              </w:rPr>
              <w:t>Chair: Design &amp; Ergonomics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</w:tbl>
    <w:p w14:paraId="3F03A5A0" w14:textId="77777777" w:rsidR="0043601B" w:rsidRPr="004D0CE7" w:rsidRDefault="0043601B" w:rsidP="0043601B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3601B" w:rsidRPr="00044A0F" w14:paraId="32AC5643" w14:textId="77777777" w:rsidTr="0043601B">
        <w:tc>
          <w:tcPr>
            <w:tcW w:w="10042" w:type="dxa"/>
            <w:shd w:val="clear" w:color="auto" w:fill="D9D9D9" w:themeFill="background1" w:themeFillShade="D9"/>
          </w:tcPr>
          <w:p w14:paraId="09F5B84F" w14:textId="77777777" w:rsidR="0043601B" w:rsidRPr="00044A0F" w:rsidRDefault="0043601B" w:rsidP="00184CF1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43601B" w:rsidRPr="00044A0F" w14:paraId="323CC0DF" w14:textId="77777777" w:rsidTr="00184CF1">
        <w:tc>
          <w:tcPr>
            <w:tcW w:w="10042" w:type="dxa"/>
          </w:tcPr>
          <w:p w14:paraId="18761E96" w14:textId="77777777" w:rsidR="0043601B" w:rsidRPr="007F4F34" w:rsidRDefault="0043601B" w:rsidP="00184CF1">
            <w:pPr>
              <w:rPr>
                <w:i/>
                <w:sz w:val="22"/>
                <w:szCs w:val="22"/>
                <w:lang w:val="en-US"/>
              </w:rPr>
            </w:pPr>
            <w:r w:rsidRPr="007F4F34">
              <w:rPr>
                <w:i/>
                <w:sz w:val="22"/>
                <w:szCs w:val="22"/>
                <w:lang w:val="en-US"/>
              </w:rPr>
              <w:t xml:space="preserve">At the end of the course the student has to acquire the following knowledge, skills and competences: </w:t>
            </w:r>
          </w:p>
          <w:p w14:paraId="06801698" w14:textId="77777777" w:rsidR="0043601B" w:rsidRDefault="0043601B" w:rsidP="0043601B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7F4F34">
              <w:rPr>
                <w:i/>
                <w:sz w:val="22"/>
                <w:szCs w:val="22"/>
                <w:lang w:val="en-US"/>
              </w:rPr>
              <w:t>reproduction of</w:t>
            </w:r>
            <w:r w:rsidRPr="005D540D">
              <w:rPr>
                <w:sz w:val="22"/>
                <w:szCs w:val="22"/>
                <w:lang w:val="en-US"/>
              </w:rPr>
              <w:t xml:space="preserve"> the content of a message, listened or read text; </w:t>
            </w:r>
          </w:p>
          <w:p w14:paraId="7AEF7E3C" w14:textId="77777777" w:rsidR="0043601B" w:rsidRDefault="0043601B" w:rsidP="0043601B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7F4F34">
              <w:rPr>
                <w:i/>
                <w:sz w:val="22"/>
                <w:szCs w:val="22"/>
                <w:lang w:val="en-US"/>
              </w:rPr>
              <w:t>e</w:t>
            </w:r>
            <w:r w:rsidRPr="007F4F34">
              <w:rPr>
                <w:i/>
                <w:sz w:val="22"/>
                <w:szCs w:val="22"/>
                <w:lang w:val="ro-RO"/>
              </w:rPr>
              <w:t>xpressing verbal</w:t>
            </w:r>
            <w:proofErr w:type="spellStart"/>
            <w:r w:rsidRPr="007F4F34">
              <w:rPr>
                <w:i/>
                <w:sz w:val="22"/>
                <w:szCs w:val="22"/>
                <w:lang w:val="en-US"/>
              </w:rPr>
              <w:t>ly</w:t>
            </w:r>
            <w:proofErr w:type="spellEnd"/>
            <w:r w:rsidRPr="005D540D">
              <w:rPr>
                <w:sz w:val="22"/>
                <w:szCs w:val="22"/>
                <w:lang w:val="en-US"/>
              </w:rPr>
              <w:t xml:space="preserve"> his personal opinion and thoughts concerning specialized problems; </w:t>
            </w:r>
          </w:p>
          <w:p w14:paraId="50CACCC4" w14:textId="77777777" w:rsidR="0043601B" w:rsidRDefault="0043601B" w:rsidP="0043601B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 w:rsidRPr="005D540D">
              <w:rPr>
                <w:sz w:val="22"/>
                <w:szCs w:val="22"/>
                <w:lang w:val="en-US"/>
              </w:rPr>
              <w:t xml:space="preserve">eproduction of the contents of a dialogue, listened or read text, mobilizing logical connectives of the language; </w:t>
            </w:r>
          </w:p>
          <w:p w14:paraId="0F1E568B" w14:textId="77777777" w:rsidR="0043601B" w:rsidRDefault="0043601B" w:rsidP="0043601B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7F4F34">
              <w:rPr>
                <w:i/>
                <w:sz w:val="22"/>
                <w:szCs w:val="22"/>
                <w:lang w:val="en-US"/>
              </w:rPr>
              <w:t>making a characteristic of</w:t>
            </w:r>
            <w:r w:rsidRPr="005D540D">
              <w:rPr>
                <w:sz w:val="22"/>
                <w:szCs w:val="22"/>
                <w:lang w:val="en-US"/>
              </w:rPr>
              <w:t xml:space="preserve"> facts, events, phenomena, expression of own opinion concerning these facts and </w:t>
            </w:r>
            <w:r>
              <w:rPr>
                <w:sz w:val="22"/>
                <w:szCs w:val="22"/>
                <w:lang w:val="en-US"/>
              </w:rPr>
              <w:t>events on the basis of the text;</w:t>
            </w:r>
            <w:r w:rsidRPr="005D540D">
              <w:rPr>
                <w:sz w:val="22"/>
                <w:szCs w:val="22"/>
                <w:lang w:val="en-US"/>
              </w:rPr>
              <w:t xml:space="preserve"> </w:t>
            </w:r>
          </w:p>
          <w:p w14:paraId="19EAD616" w14:textId="77777777" w:rsidR="0043601B" w:rsidRDefault="0043601B" w:rsidP="0043601B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7F4F34">
              <w:rPr>
                <w:i/>
                <w:sz w:val="22"/>
                <w:szCs w:val="22"/>
                <w:lang w:val="en-US"/>
              </w:rPr>
              <w:t>written construction of</w:t>
            </w:r>
            <w:r w:rsidRPr="005D540D">
              <w:rPr>
                <w:sz w:val="22"/>
                <w:szCs w:val="22"/>
                <w:lang w:val="en-US"/>
              </w:rPr>
              <w:t xml:space="preserve"> a logical and coherent message, on a specialized theme, mobilizing logical connectives of the language; </w:t>
            </w:r>
          </w:p>
          <w:p w14:paraId="6123B752" w14:textId="77777777" w:rsidR="0043601B" w:rsidRPr="007F4F34" w:rsidRDefault="0043601B" w:rsidP="0043601B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7F4F34">
              <w:rPr>
                <w:i/>
                <w:color w:val="000000"/>
                <w:sz w:val="22"/>
                <w:szCs w:val="22"/>
                <w:lang w:val="ro-RO"/>
              </w:rPr>
              <w:t>munfold a creative</w:t>
            </w:r>
            <w:r w:rsidRPr="007F4F34">
              <w:rPr>
                <w:color w:val="000000"/>
                <w:sz w:val="22"/>
                <w:szCs w:val="22"/>
                <w:lang w:val="ro-RO"/>
              </w:rPr>
              <w:t xml:space="preserve"> individual activity în the process of learning the language (the elaboration of the portfolio for the discipline – evaluation tests; timeline of assignments etc.).</w:t>
            </w:r>
          </w:p>
        </w:tc>
      </w:tr>
    </w:tbl>
    <w:p w14:paraId="5FBFFD0E" w14:textId="77777777" w:rsidR="0043601B" w:rsidRPr="004D0CE7" w:rsidRDefault="0043601B" w:rsidP="0043601B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3601B" w:rsidRPr="00044A0F" w14:paraId="5B384968" w14:textId="77777777" w:rsidTr="0043601B">
        <w:tc>
          <w:tcPr>
            <w:tcW w:w="10042" w:type="dxa"/>
            <w:shd w:val="clear" w:color="auto" w:fill="D9D9D9" w:themeFill="background1" w:themeFillShade="D9"/>
          </w:tcPr>
          <w:p w14:paraId="635BFE51" w14:textId="77777777" w:rsidR="0043601B" w:rsidRPr="00044A0F" w:rsidRDefault="0043601B" w:rsidP="00184CF1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43601B" w:rsidRPr="00044A0F" w14:paraId="31940D9D" w14:textId="77777777" w:rsidTr="00184CF1">
        <w:trPr>
          <w:trHeight w:val="1234"/>
        </w:trPr>
        <w:tc>
          <w:tcPr>
            <w:tcW w:w="10042" w:type="dxa"/>
          </w:tcPr>
          <w:p w14:paraId="19650EC6" w14:textId="77777777" w:rsidR="0043601B" w:rsidRPr="003433F1" w:rsidRDefault="0043601B" w:rsidP="0043601B">
            <w:pPr>
              <w:pStyle w:val="a4"/>
              <w:widowControl/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en-US"/>
              </w:rPr>
            </w:pPr>
            <w:r w:rsidRPr="003433F1">
              <w:t>Haliulina D.A. English for Industrial Designe</w:t>
            </w:r>
            <w:r>
              <w:t>rs. Ijevsk:</w:t>
            </w:r>
            <w:r w:rsidRPr="003433F1">
              <w:t xml:space="preserve"> </w:t>
            </w:r>
            <w:r>
              <w:t xml:space="preserve">Books, </w:t>
            </w:r>
            <w:r w:rsidRPr="003433F1">
              <w:t>2011. 131 p</w:t>
            </w:r>
            <w:r>
              <w:t>ag</w:t>
            </w:r>
            <w:r w:rsidRPr="003433F1">
              <w:t>.</w:t>
            </w:r>
          </w:p>
          <w:p w14:paraId="54F47C4C" w14:textId="77777777" w:rsidR="0043601B" w:rsidRDefault="0043601B" w:rsidP="0043601B">
            <w:pPr>
              <w:pStyle w:val="a4"/>
              <w:widowControl/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en-US"/>
              </w:rPr>
            </w:pPr>
            <w:proofErr w:type="spellStart"/>
            <w:r w:rsidRPr="003433F1">
              <w:rPr>
                <w:lang w:val="en-US"/>
              </w:rPr>
              <w:t>Kasatkina</w:t>
            </w:r>
            <w:proofErr w:type="spellEnd"/>
            <w:r w:rsidRPr="003433F1">
              <w:rPr>
                <w:lang w:val="en-US"/>
              </w:rPr>
              <w:t xml:space="preserve"> T. Engl</w:t>
            </w:r>
            <w:r>
              <w:rPr>
                <w:lang w:val="en-US"/>
              </w:rPr>
              <w:t xml:space="preserve">ish for Design Students. </w:t>
            </w:r>
            <w:proofErr w:type="spellStart"/>
            <w:r>
              <w:rPr>
                <w:lang w:val="en-US"/>
              </w:rPr>
              <w:t>Ijevsk</w:t>
            </w:r>
            <w:proofErr w:type="spellEnd"/>
            <w:r>
              <w:rPr>
                <w:lang w:val="en-US"/>
              </w:rPr>
              <w:t>:</w:t>
            </w:r>
            <w:r w:rsidRPr="003433F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Books, </w:t>
            </w:r>
            <w:r w:rsidRPr="003433F1">
              <w:rPr>
                <w:lang w:val="en-US"/>
              </w:rPr>
              <w:t xml:space="preserve">2013. 75 </w:t>
            </w:r>
            <w:proofErr w:type="spellStart"/>
            <w:r w:rsidRPr="003433F1">
              <w:rPr>
                <w:lang w:val="en-US"/>
              </w:rPr>
              <w:t>p</w:t>
            </w:r>
            <w:r>
              <w:rPr>
                <w:lang w:val="en-US"/>
              </w:rPr>
              <w:t>ag</w:t>
            </w:r>
            <w:proofErr w:type="spellEnd"/>
            <w:r>
              <w:rPr>
                <w:lang w:val="en-US"/>
              </w:rPr>
              <w:t>.</w:t>
            </w:r>
          </w:p>
          <w:p w14:paraId="42515C8E" w14:textId="77777777" w:rsidR="0043601B" w:rsidRDefault="0043601B" w:rsidP="0043601B">
            <w:pPr>
              <w:pStyle w:val="a4"/>
              <w:widowControl/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Sugoneako</w:t>
            </w:r>
            <w:proofErr w:type="spellEnd"/>
            <w:r>
              <w:rPr>
                <w:lang w:val="en-US"/>
              </w:rPr>
              <w:t xml:space="preserve"> T</w:t>
            </w:r>
            <w:r w:rsidRPr="002A001B">
              <w:rPr>
                <w:lang w:val="en-US"/>
              </w:rPr>
              <w:t xml:space="preserve">. </w:t>
            </w:r>
            <w:r w:rsidRPr="002A001B">
              <w:rPr>
                <w:bCs/>
                <w:lang w:val="en-US"/>
              </w:rPr>
              <w:t>English for Des</w:t>
            </w:r>
            <w:r>
              <w:rPr>
                <w:bCs/>
                <w:lang w:val="en-US"/>
              </w:rPr>
              <w:t xml:space="preserve">ign Students. Minsk: Books, 2010. 144 </w:t>
            </w:r>
            <w:proofErr w:type="spellStart"/>
            <w:r>
              <w:rPr>
                <w:bCs/>
                <w:lang w:val="en-US"/>
              </w:rPr>
              <w:t>pag</w:t>
            </w:r>
            <w:proofErr w:type="spellEnd"/>
            <w:r w:rsidRPr="002A001B">
              <w:rPr>
                <w:bCs/>
                <w:lang w:val="en-US"/>
              </w:rPr>
              <w:t>.</w:t>
            </w:r>
          </w:p>
          <w:p w14:paraId="46589179" w14:textId="77777777" w:rsidR="0043601B" w:rsidRPr="0076760C" w:rsidRDefault="0043601B" w:rsidP="0043601B">
            <w:pPr>
              <w:pStyle w:val="a4"/>
              <w:widowControl/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en-US"/>
              </w:rPr>
            </w:pPr>
            <w:r>
              <w:rPr>
                <w:bCs/>
                <w:lang w:val="en-US"/>
              </w:rPr>
              <w:t>Ward M</w:t>
            </w:r>
            <w:r w:rsidRPr="002A001B">
              <w:rPr>
                <w:bCs/>
                <w:lang w:val="en-US"/>
              </w:rPr>
              <w:t>. English for the Fashion Industry. Oxfor</w:t>
            </w:r>
            <w:r>
              <w:rPr>
                <w:bCs/>
                <w:lang w:val="en-US"/>
              </w:rPr>
              <w:t xml:space="preserve">d: University Press, 2012. 98 </w:t>
            </w:r>
            <w:proofErr w:type="spellStart"/>
            <w:r>
              <w:rPr>
                <w:bCs/>
                <w:lang w:val="en-US"/>
              </w:rPr>
              <w:t>pag</w:t>
            </w:r>
            <w:proofErr w:type="spellEnd"/>
            <w:r w:rsidRPr="002A001B">
              <w:rPr>
                <w:bCs/>
                <w:lang w:val="en-US"/>
              </w:rPr>
              <w:t>.</w:t>
            </w:r>
          </w:p>
          <w:p w14:paraId="4ED19949" w14:textId="77777777" w:rsidR="0043601B" w:rsidRPr="0076760C" w:rsidRDefault="0043601B" w:rsidP="0043601B">
            <w:pPr>
              <w:pStyle w:val="a4"/>
              <w:widowControl/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en-US"/>
              </w:rPr>
            </w:pPr>
            <w:r w:rsidRPr="0076760C">
              <w:rPr>
                <w:lang w:val="ru-RU"/>
              </w:rPr>
              <w:t xml:space="preserve">Гаврилов А.Н. [и др.]. Английский для архитекторов. </w:t>
            </w:r>
            <w:r w:rsidRPr="0076760C">
              <w:rPr>
                <w:lang w:val="en-US"/>
              </w:rPr>
              <w:t>Architecture</w:t>
            </w:r>
            <w:r w:rsidRPr="0076760C">
              <w:rPr>
                <w:lang w:val="ru-RU"/>
              </w:rPr>
              <w:t xml:space="preserve"> </w:t>
            </w:r>
            <w:r w:rsidRPr="0076760C">
              <w:rPr>
                <w:lang w:val="en-US"/>
              </w:rPr>
              <w:t>and</w:t>
            </w:r>
            <w:r w:rsidRPr="0076760C">
              <w:rPr>
                <w:lang w:val="ro-RO"/>
              </w:rPr>
              <w:t xml:space="preserve"> russia. </w:t>
            </w:r>
            <w:r w:rsidRPr="0076760C">
              <w:rPr>
                <w:lang w:val="ru-RU"/>
              </w:rPr>
              <w:t xml:space="preserve">Учебник и практикум. М.: </w:t>
            </w:r>
            <w:proofErr w:type="spellStart"/>
            <w:r w:rsidRPr="0076760C">
              <w:rPr>
                <w:lang w:val="ru-RU"/>
              </w:rPr>
              <w:t>Юрайт</w:t>
            </w:r>
            <w:proofErr w:type="spellEnd"/>
            <w:r w:rsidRPr="0076760C">
              <w:rPr>
                <w:lang w:val="ru-RU"/>
              </w:rPr>
              <w:t>, 2018. 256 с.</w:t>
            </w:r>
          </w:p>
          <w:p w14:paraId="59F2668D" w14:textId="77777777" w:rsidR="0043601B" w:rsidRPr="006A2695" w:rsidRDefault="0043601B" w:rsidP="0043601B">
            <w:pPr>
              <w:pStyle w:val="a4"/>
              <w:widowControl/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ru-RU"/>
              </w:rPr>
            </w:pPr>
            <w:r w:rsidRPr="0076760C">
              <w:rPr>
                <w:lang w:val="ru-RU"/>
              </w:rPr>
              <w:t xml:space="preserve">Шевцова Е.Б. и др. Английский язык для дизайнеров (В1-В2). Учебное пособие. М.: </w:t>
            </w:r>
            <w:proofErr w:type="spellStart"/>
            <w:r w:rsidRPr="0076760C">
              <w:rPr>
                <w:lang w:val="ru-RU"/>
              </w:rPr>
              <w:t>Юрайт</w:t>
            </w:r>
            <w:proofErr w:type="spellEnd"/>
            <w:r w:rsidRPr="0076760C">
              <w:rPr>
                <w:lang w:val="ru-RU"/>
              </w:rPr>
              <w:t>, 2019. 288 с.</w:t>
            </w:r>
          </w:p>
          <w:p w14:paraId="435511AE" w14:textId="77777777" w:rsidR="0043601B" w:rsidRPr="007F4F34" w:rsidRDefault="0043601B" w:rsidP="0043601B">
            <w:pPr>
              <w:pStyle w:val="a4"/>
              <w:widowControl/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left"/>
              <w:textAlignment w:val="auto"/>
            </w:pPr>
            <w:r w:rsidRPr="0076760C">
              <w:rPr>
                <w:lang w:val="en-US"/>
              </w:rPr>
              <w:t xml:space="preserve">BBC Home. Design. </w:t>
            </w:r>
            <w:hyperlink r:id="rId11" w:history="1">
              <w:r w:rsidRPr="007F4F34">
                <w:rPr>
                  <w:rStyle w:val="a6"/>
                </w:rPr>
                <w:t>http</w:t>
              </w:r>
              <w:r w:rsidRPr="00B84803">
                <w:rPr>
                  <w:rStyle w:val="a6"/>
                </w:rPr>
                <w:t>://</w:t>
              </w:r>
              <w:r w:rsidRPr="007F4F34">
                <w:rPr>
                  <w:rStyle w:val="a6"/>
                </w:rPr>
                <w:t>www</w:t>
              </w:r>
              <w:r w:rsidRPr="00B84803">
                <w:rPr>
                  <w:rStyle w:val="a6"/>
                </w:rPr>
                <w:t>.</w:t>
              </w:r>
              <w:r w:rsidRPr="007F4F34">
                <w:rPr>
                  <w:rStyle w:val="a6"/>
                </w:rPr>
                <w:t>bbc</w:t>
              </w:r>
              <w:r w:rsidRPr="00B84803">
                <w:rPr>
                  <w:rStyle w:val="a6"/>
                </w:rPr>
                <w:t>.</w:t>
              </w:r>
              <w:r w:rsidRPr="007F4F34">
                <w:rPr>
                  <w:rStyle w:val="a6"/>
                </w:rPr>
                <w:t>co</w:t>
              </w:r>
              <w:r w:rsidRPr="00B84803">
                <w:rPr>
                  <w:rStyle w:val="a6"/>
                </w:rPr>
                <w:t>.</w:t>
              </w:r>
              <w:r w:rsidRPr="007F4F34">
                <w:rPr>
                  <w:rStyle w:val="a6"/>
                </w:rPr>
                <w:t>uk</w:t>
              </w:r>
              <w:r w:rsidRPr="00B84803">
                <w:rPr>
                  <w:rStyle w:val="a6"/>
                </w:rPr>
                <w:t>/</w:t>
              </w:r>
              <w:r w:rsidRPr="007F4F34">
                <w:rPr>
                  <w:rStyle w:val="a6"/>
                </w:rPr>
                <w:t>homes</w:t>
              </w:r>
              <w:r w:rsidRPr="00B84803">
                <w:rPr>
                  <w:rStyle w:val="a6"/>
                </w:rPr>
                <w:t>/</w:t>
              </w:r>
              <w:r w:rsidRPr="007F4F34">
                <w:rPr>
                  <w:rStyle w:val="a6"/>
                </w:rPr>
                <w:t>design</w:t>
              </w:r>
              <w:r w:rsidRPr="00B84803">
                <w:rPr>
                  <w:rStyle w:val="a6"/>
                </w:rPr>
                <w:t>/</w:t>
              </w:r>
              <w:r w:rsidRPr="007F4F34">
                <w:rPr>
                  <w:rStyle w:val="a6"/>
                </w:rPr>
                <w:t>space</w:t>
              </w:r>
              <w:r w:rsidRPr="00B84803">
                <w:rPr>
                  <w:rStyle w:val="a6"/>
                </w:rPr>
                <w:t>_</w:t>
              </w:r>
              <w:r w:rsidRPr="007F4F34">
                <w:rPr>
                  <w:rStyle w:val="a6"/>
                </w:rPr>
                <w:t>intro</w:t>
              </w:r>
              <w:r w:rsidRPr="00B84803">
                <w:rPr>
                  <w:rStyle w:val="a6"/>
                </w:rPr>
                <w:t>.</w:t>
              </w:r>
              <w:r w:rsidRPr="007F4F34">
                <w:rPr>
                  <w:rStyle w:val="a6"/>
                </w:rPr>
                <w:t>shtml</w:t>
              </w:r>
            </w:hyperlink>
            <w:r w:rsidRPr="00B84803">
              <w:rPr>
                <w:rStyle w:val="a6"/>
              </w:rPr>
              <w:t>.</w:t>
            </w:r>
          </w:p>
        </w:tc>
      </w:tr>
    </w:tbl>
    <w:p w14:paraId="17DB0BDE" w14:textId="77777777" w:rsidR="0043601B" w:rsidRPr="00600C6F" w:rsidRDefault="0043601B" w:rsidP="0043601B">
      <w:pPr>
        <w:spacing w:after="120"/>
        <w:rPr>
          <w:b/>
          <w:sz w:val="16"/>
          <w:szCs w:val="16"/>
        </w:rPr>
      </w:pPr>
    </w:p>
    <w:p w14:paraId="67EFCD9B" w14:textId="08643B54" w:rsidR="0043601B" w:rsidRDefault="0043601B"/>
    <w:p w14:paraId="0844BE17" w14:textId="77777777" w:rsidR="00655AD0" w:rsidRDefault="00655AD0"/>
    <w:p w14:paraId="2941E037" w14:textId="77777777" w:rsidR="00487852" w:rsidRPr="009F6072" w:rsidRDefault="00487852" w:rsidP="00487852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FIȘA UNIT</w:t>
      </w:r>
      <w:r w:rsidRPr="00B20782">
        <w:rPr>
          <w:b/>
          <w:sz w:val="22"/>
          <w:szCs w:val="22"/>
          <w:lang w:val="en-US"/>
        </w:rPr>
        <w:t>Ă</w:t>
      </w:r>
      <w:r w:rsidRPr="009F6072">
        <w:rPr>
          <w:b/>
          <w:sz w:val="22"/>
          <w:szCs w:val="22"/>
        </w:rPr>
        <w:t xml:space="preserve">ȚII DE CURS </w:t>
      </w:r>
    </w:p>
    <w:p w14:paraId="3A2D7DE8" w14:textId="2A9D2E50" w:rsidR="00487852" w:rsidRPr="00F25BB0" w:rsidRDefault="00487852" w:rsidP="00F25BB0">
      <w:pPr>
        <w:spacing w:before="120" w:after="240"/>
        <w:jc w:val="center"/>
        <w:rPr>
          <w:b/>
          <w:bCs/>
          <w:sz w:val="22"/>
          <w:szCs w:val="22"/>
        </w:rPr>
      </w:pPr>
      <w:r w:rsidRPr="009F6072">
        <w:rPr>
          <w:b/>
          <w:bCs/>
          <w:sz w:val="22"/>
          <w:szCs w:val="22"/>
        </w:rPr>
        <w:t xml:space="preserve">TEHNOLOGII INFORMAȚIONALE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487852" w:rsidRPr="00487852" w14:paraId="2FF62EDC" w14:textId="77777777" w:rsidTr="00C17B9C">
        <w:tc>
          <w:tcPr>
            <w:tcW w:w="4253" w:type="dxa"/>
            <w:shd w:val="clear" w:color="auto" w:fill="D9D9D9" w:themeFill="background1" w:themeFillShade="D9"/>
          </w:tcPr>
          <w:p w14:paraId="7E43EEB1" w14:textId="77777777" w:rsidR="00487852" w:rsidRPr="00487852" w:rsidRDefault="00487852" w:rsidP="00F44B6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F28EC19" w14:textId="77777777" w:rsidR="00487852" w:rsidRPr="00487852" w:rsidRDefault="00487852" w:rsidP="00F44B67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487852" w:rsidRPr="00487852" w14:paraId="3B6A1D34" w14:textId="77777777" w:rsidTr="00C17B9C">
        <w:tc>
          <w:tcPr>
            <w:tcW w:w="4253" w:type="dxa"/>
            <w:shd w:val="clear" w:color="auto" w:fill="D9D9D9" w:themeFill="background1" w:themeFillShade="D9"/>
          </w:tcPr>
          <w:p w14:paraId="1270751B" w14:textId="77777777" w:rsidR="00487852" w:rsidRPr="00487852" w:rsidRDefault="00487852" w:rsidP="00F44B6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7F4955B6" w14:textId="77777777" w:rsidR="00487852" w:rsidRPr="00487852" w:rsidRDefault="00487852" w:rsidP="00F44B67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70EF37EB" w14:textId="77777777" w:rsidR="00487852" w:rsidRPr="004C242F" w:rsidRDefault="00487852" w:rsidP="00487852">
      <w:pPr>
        <w:jc w:val="center"/>
        <w:rPr>
          <w:sz w:val="16"/>
          <w:szCs w:val="16"/>
        </w:rPr>
      </w:pPr>
    </w:p>
    <w:tbl>
      <w:tblPr>
        <w:tblStyle w:val="a5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487852" w:rsidRPr="00487852" w14:paraId="1C449393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4411F05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714FC4FA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487852" w:rsidRPr="00487852" w14:paraId="1B520709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DDE1F7C" w14:textId="77777777" w:rsidR="00487852" w:rsidRPr="00487852" w:rsidRDefault="00487852" w:rsidP="00F44B6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1D6A8A8D" w14:textId="7BC27867" w:rsidR="00487852" w:rsidRPr="00F76C34" w:rsidRDefault="00C80B1A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lang w:val="ro-RO"/>
              </w:rPr>
              <w:t>Generală, obligatorie</w:t>
            </w:r>
          </w:p>
        </w:tc>
      </w:tr>
      <w:tr w:rsidR="00487852" w:rsidRPr="00487852" w14:paraId="7008314C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4E4A682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42D49295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</w:tr>
      <w:tr w:rsidR="00487852" w:rsidRPr="00487852" w14:paraId="0DF31146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5582248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2127C667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>30/90</w:t>
            </w:r>
          </w:p>
        </w:tc>
      </w:tr>
      <w:tr w:rsidR="00487852" w:rsidRPr="00487852" w14:paraId="3A5C0916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0EA5238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7860F320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487852" w:rsidRPr="00487852" w14:paraId="1EF0E946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7D57192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5272F369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>Anul I, sem. 2</w:t>
            </w:r>
          </w:p>
        </w:tc>
      </w:tr>
      <w:tr w:rsidR="00487852" w:rsidRPr="00487852" w14:paraId="2E1DCDC7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B31EC03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6537F0CD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487852">
              <w:rPr>
                <w:rFonts w:ascii="Times New Roman" w:hAnsi="Times New Roman" w:cs="Times New Roman"/>
                <w:b/>
                <w:lang w:val="ro-RO"/>
              </w:rPr>
              <w:t xml:space="preserve">Română, rusă </w:t>
            </w:r>
          </w:p>
        </w:tc>
      </w:tr>
      <w:tr w:rsidR="00487852" w:rsidRPr="00487852" w14:paraId="27EED98B" w14:textId="77777777" w:rsidTr="00C17B9C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86C14F3" w14:textId="77777777" w:rsidR="00487852" w:rsidRPr="00487852" w:rsidRDefault="00487852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78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756C76F4" w14:textId="3DA85613" w:rsidR="005D1829" w:rsidRDefault="00576640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Sergiu ȘIȘIANU</w:t>
            </w:r>
            <w:r w:rsidR="00487852" w:rsidRPr="00863C27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, </w:t>
            </w:r>
            <w:r w:rsidR="00F25BB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r. hab.</w:t>
            </w:r>
            <w:r w:rsidR="00F25BB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conf.</w:t>
            </w:r>
            <w:r w:rsidR="00F25BB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univ.</w:t>
            </w:r>
            <w:r w:rsidR="00487852" w:rsidRPr="00863C27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; </w:t>
            </w:r>
          </w:p>
          <w:p w14:paraId="5D1C762F" w14:textId="16E8FCCF" w:rsidR="00487852" w:rsidRPr="00863C27" w:rsidRDefault="00D170BF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Veronica</w:t>
            </w:r>
            <w:r w:rsidR="00863C27" w:rsidRPr="00863C27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IAMANDI</w:t>
            </w:r>
            <w:r w:rsidR="00863C27" w:rsidRPr="00863C27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drd</w:t>
            </w:r>
            <w:r w:rsidR="00C17B9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.</w:t>
            </w:r>
            <w:r w:rsidR="00F25BB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lector</w:t>
            </w:r>
            <w:r w:rsidR="00863C27" w:rsidRPr="00863C27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univ. </w:t>
            </w:r>
          </w:p>
        </w:tc>
      </w:tr>
    </w:tbl>
    <w:p w14:paraId="111C75A0" w14:textId="77777777" w:rsidR="00487852" w:rsidRPr="004D0CE7" w:rsidRDefault="00487852" w:rsidP="00487852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87852" w:rsidRPr="00044A0F" w14:paraId="29027768" w14:textId="77777777" w:rsidTr="00C17B9C">
        <w:tc>
          <w:tcPr>
            <w:tcW w:w="10042" w:type="dxa"/>
            <w:shd w:val="clear" w:color="auto" w:fill="D9D9D9" w:themeFill="background1" w:themeFillShade="D9"/>
          </w:tcPr>
          <w:p w14:paraId="0BD94396" w14:textId="77777777" w:rsidR="00487852" w:rsidRPr="00044A0F" w:rsidRDefault="00487852" w:rsidP="00F44B67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487852" w:rsidRPr="00044A0F" w14:paraId="565681B7" w14:textId="77777777" w:rsidTr="00F44B67">
        <w:trPr>
          <w:trHeight w:val="1880"/>
        </w:trPr>
        <w:tc>
          <w:tcPr>
            <w:tcW w:w="10042" w:type="dxa"/>
          </w:tcPr>
          <w:p w14:paraId="5EABA72C" w14:textId="4DD0EB08" w:rsidR="00487852" w:rsidRPr="003D0AD0" w:rsidRDefault="00487852" w:rsidP="00F44B67">
            <w:pPr>
              <w:rPr>
                <w:b/>
                <w:sz w:val="22"/>
                <w:szCs w:val="22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7A392D61" w14:textId="77777777" w:rsidR="00487852" w:rsidRPr="00C73257" w:rsidRDefault="00487852" w:rsidP="00487852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C73257">
              <w:rPr>
                <w:sz w:val="22"/>
                <w:szCs w:val="22"/>
              </w:rPr>
              <w:t xml:space="preserve">Concepte în informatică. Conceptul tehnologii informaționale. Codificarea și decodificarea informației. </w:t>
            </w:r>
          </w:p>
          <w:p w14:paraId="7E8EDFBD" w14:textId="77777777" w:rsidR="00487852" w:rsidRPr="00B20782" w:rsidRDefault="00487852" w:rsidP="00487852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</w:rPr>
            </w:pPr>
            <w:r w:rsidRPr="00C73257">
              <w:rPr>
                <w:sz w:val="22"/>
                <w:szCs w:val="22"/>
              </w:rPr>
              <w:t>Structurarea și funcționarea calculatorului. Evoluția și clasificarea calculatoarelor. Resurse Hardware.</w:t>
            </w:r>
          </w:p>
          <w:p w14:paraId="4A2A5F74" w14:textId="77777777" w:rsidR="00487852" w:rsidRDefault="00487852" w:rsidP="00487852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6037AC">
              <w:rPr>
                <w:sz w:val="22"/>
                <w:szCs w:val="22"/>
                <w:lang w:val="it-IT"/>
              </w:rPr>
              <w:t>Ergonomia</w:t>
            </w:r>
            <w:r>
              <w:rPr>
                <w:sz w:val="22"/>
                <w:szCs w:val="22"/>
                <w:lang w:val="it-IT"/>
              </w:rPr>
              <w:t xml:space="preserve"> echipamentelor fizice ale unui calculator. Ergonomia locului de muncă. Reguli de securitate.</w:t>
            </w:r>
          </w:p>
          <w:p w14:paraId="569CC07A" w14:textId="77777777" w:rsidR="00487852" w:rsidRDefault="00487852" w:rsidP="00487852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 w:rsidRPr="00DA154A">
              <w:rPr>
                <w:sz w:val="22"/>
                <w:szCs w:val="22"/>
                <w:lang w:val="it-IT"/>
              </w:rPr>
              <w:t>Sistemul de operare Windows.</w:t>
            </w:r>
            <w:r>
              <w:rPr>
                <w:sz w:val="22"/>
                <w:szCs w:val="22"/>
                <w:lang w:val="it-IT"/>
              </w:rPr>
              <w:t xml:space="preserve"> Caracteristici generale, clasificarea, interfața, grafică. </w:t>
            </w:r>
          </w:p>
          <w:p w14:paraId="5690F245" w14:textId="77777777" w:rsidR="00487852" w:rsidRDefault="00487852" w:rsidP="00487852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Utilizarea rețelelor de calculatoare și servicii Internet. Clasificarea rețelelor. Tehnologii de cooperare.</w:t>
            </w:r>
          </w:p>
          <w:p w14:paraId="11AB14C4" w14:textId="77777777" w:rsidR="00487852" w:rsidRPr="00C73257" w:rsidRDefault="00487852" w:rsidP="00487852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Pachete integrate de aplicații pentru birotică. Microsoft Office.</w:t>
            </w:r>
            <w:r w:rsidRPr="0085458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sz w:val="22"/>
                <w:szCs w:val="22"/>
                <w:lang w:val="en-US"/>
              </w:rPr>
              <w:t>Calcul</w:t>
            </w:r>
            <w:proofErr w:type="spellEnd"/>
            <w:r w:rsidRPr="00C732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3257">
              <w:rPr>
                <w:sz w:val="22"/>
                <w:szCs w:val="22"/>
                <w:lang w:val="en-US"/>
              </w:rPr>
              <w:t>Tabelar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C73257">
              <w:rPr>
                <w:sz w:val="22"/>
                <w:szCs w:val="22"/>
                <w:lang w:val="en-US"/>
              </w:rPr>
              <w:t>Microsoft Excel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14:paraId="6B48528E" w14:textId="77777777" w:rsidR="00487852" w:rsidRPr="00DA154A" w:rsidRDefault="00487852" w:rsidP="00487852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Prezentări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DA154A">
              <w:rPr>
                <w:sz w:val="22"/>
                <w:szCs w:val="22"/>
                <w:lang w:val="en-US"/>
              </w:rPr>
              <w:t>Microsoft PowerPoint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14:paraId="2EA2066F" w14:textId="77777777" w:rsidR="00542AA1" w:rsidRPr="00185AFC" w:rsidRDefault="00542AA1" w:rsidP="00542AA1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5A505194" w14:textId="617141BE" w:rsidR="00487852" w:rsidRPr="00854587" w:rsidRDefault="00542AA1" w:rsidP="00487852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Laborator/l</w:t>
            </w:r>
            <w:r w:rsidR="00487852">
              <w:rPr>
                <w:sz w:val="22"/>
                <w:szCs w:val="22"/>
                <w:lang w:val="it-IT"/>
              </w:rPr>
              <w:t>ucr</w:t>
            </w:r>
            <w:r>
              <w:rPr>
                <w:sz w:val="22"/>
                <w:szCs w:val="22"/>
                <w:lang w:val="it-IT"/>
              </w:rPr>
              <w:t>are practică</w:t>
            </w:r>
            <w:r w:rsidR="00487852">
              <w:rPr>
                <w:sz w:val="22"/>
                <w:szCs w:val="22"/>
                <w:lang w:val="it-IT"/>
              </w:rPr>
              <w:t>: Utilizarea unui registru de calcul pentru crearea fișierelor cu aspect profesional.</w:t>
            </w:r>
          </w:p>
        </w:tc>
      </w:tr>
    </w:tbl>
    <w:p w14:paraId="4FBB3959" w14:textId="77777777" w:rsidR="00487852" w:rsidRPr="004D0CE7" w:rsidRDefault="00487852" w:rsidP="00487852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87852" w:rsidRPr="00044A0F" w14:paraId="31E26E1D" w14:textId="77777777" w:rsidTr="00C17B9C">
        <w:tc>
          <w:tcPr>
            <w:tcW w:w="10042" w:type="dxa"/>
            <w:shd w:val="clear" w:color="auto" w:fill="D9D9D9" w:themeFill="background1" w:themeFillShade="D9"/>
          </w:tcPr>
          <w:p w14:paraId="5C93EC70" w14:textId="77777777" w:rsidR="00487852" w:rsidRPr="00044A0F" w:rsidRDefault="00487852" w:rsidP="00F44B67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487852" w:rsidRPr="00044A0F" w14:paraId="14B8B66A" w14:textId="77777777" w:rsidTr="00F44B67">
        <w:tc>
          <w:tcPr>
            <w:tcW w:w="10042" w:type="dxa"/>
          </w:tcPr>
          <w:p w14:paraId="56A717D0" w14:textId="77777777" w:rsidR="00487852" w:rsidRPr="00481DB0" w:rsidRDefault="00487852" w:rsidP="00F44B67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63497920" w14:textId="77777777" w:rsidR="00487852" w:rsidRPr="00C73257" w:rsidRDefault="00487852" w:rsidP="00F44B67">
            <w:pPr>
              <w:rPr>
                <w:lang w:val="en-US"/>
              </w:rPr>
            </w:pPr>
            <w:proofErr w:type="spellStart"/>
            <w:r w:rsidRPr="00C73257">
              <w:rPr>
                <w:i/>
                <w:lang w:val="en-US"/>
              </w:rPr>
              <w:t>va</w:t>
            </w:r>
            <w:proofErr w:type="spellEnd"/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distinge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tehnologii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informaţionale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comunicare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contemporane</w:t>
            </w:r>
            <w:proofErr w:type="spellEnd"/>
            <w:r w:rsidRPr="00C73257">
              <w:rPr>
                <w:lang w:val="en-US"/>
              </w:rPr>
              <w:t xml:space="preserve">, </w:t>
            </w:r>
            <w:proofErr w:type="spellStart"/>
            <w:r w:rsidRPr="00C73257">
              <w:rPr>
                <w:lang w:val="en-US"/>
              </w:rPr>
              <w:t>sisteme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operare</w:t>
            </w:r>
            <w:proofErr w:type="spellEnd"/>
            <w:r w:rsidRPr="00C73257">
              <w:rPr>
                <w:lang w:val="en-US"/>
              </w:rPr>
              <w:t xml:space="preserve">; </w:t>
            </w:r>
            <w:proofErr w:type="spellStart"/>
            <w:r w:rsidRPr="00C73257">
              <w:rPr>
                <w:i/>
                <w:lang w:val="en-US"/>
              </w:rPr>
              <w:t>va</w:t>
            </w:r>
            <w:proofErr w:type="spellEnd"/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descrie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facilităţile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programelor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procesare</w:t>
            </w:r>
            <w:proofErr w:type="spellEnd"/>
            <w:r w:rsidRPr="00C73257">
              <w:rPr>
                <w:lang w:val="en-US"/>
              </w:rPr>
              <w:t xml:space="preserve"> a </w:t>
            </w:r>
            <w:proofErr w:type="spellStart"/>
            <w:r w:rsidRPr="00C73257">
              <w:rPr>
                <w:lang w:val="en-US"/>
              </w:rPr>
              <w:t>textelor</w:t>
            </w:r>
            <w:proofErr w:type="spellEnd"/>
            <w:r w:rsidRPr="00C73257">
              <w:rPr>
                <w:lang w:val="en-US"/>
              </w:rPr>
              <w:t xml:space="preserve">, a </w:t>
            </w:r>
            <w:proofErr w:type="spellStart"/>
            <w:r w:rsidRPr="00C73257">
              <w:rPr>
                <w:lang w:val="en-US"/>
              </w:rPr>
              <w:t>programelor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creare</w:t>
            </w:r>
            <w:proofErr w:type="spellEnd"/>
            <w:r w:rsidRPr="00C73257">
              <w:rPr>
                <w:lang w:val="en-US"/>
              </w:rPr>
              <w:t xml:space="preserve"> a </w:t>
            </w:r>
            <w:proofErr w:type="spellStart"/>
            <w:r w:rsidRPr="00C73257">
              <w:rPr>
                <w:lang w:val="en-US"/>
              </w:rPr>
              <w:t>prezentărilor</w:t>
            </w:r>
            <w:proofErr w:type="spellEnd"/>
            <w:r w:rsidRPr="00C73257">
              <w:rPr>
                <w:lang w:val="en-US"/>
              </w:rPr>
              <w:t xml:space="preserve">, a </w:t>
            </w:r>
            <w:proofErr w:type="spellStart"/>
            <w:r w:rsidRPr="00C73257">
              <w:rPr>
                <w:lang w:val="en-US"/>
              </w:rPr>
              <w:t>browserelor</w:t>
            </w:r>
            <w:proofErr w:type="spellEnd"/>
            <w:r w:rsidRPr="00C73257">
              <w:rPr>
                <w:lang w:val="en-US"/>
              </w:rPr>
              <w:t xml:space="preserve">, a </w:t>
            </w:r>
            <w:proofErr w:type="spellStart"/>
            <w:r w:rsidRPr="00C73257">
              <w:rPr>
                <w:lang w:val="en-US"/>
              </w:rPr>
              <w:t>programelor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specialitate</w:t>
            </w:r>
            <w:proofErr w:type="spellEnd"/>
            <w:r w:rsidRPr="00C73257">
              <w:rPr>
                <w:lang w:val="en-US"/>
              </w:rPr>
              <w:t xml:space="preserve">; </w:t>
            </w:r>
            <w:proofErr w:type="spellStart"/>
            <w:r w:rsidRPr="00C73257">
              <w:rPr>
                <w:i/>
                <w:lang w:val="en-US"/>
              </w:rPr>
              <w:t>va</w:t>
            </w:r>
            <w:proofErr w:type="spellEnd"/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identifica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și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va</w:t>
            </w:r>
            <w:proofErr w:type="spellEnd"/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utiliza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tehnici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avansate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găsire</w:t>
            </w:r>
            <w:proofErr w:type="spellEnd"/>
            <w:r w:rsidRPr="00C73257">
              <w:rPr>
                <w:lang w:val="en-US"/>
              </w:rPr>
              <w:t xml:space="preserve"> a </w:t>
            </w:r>
            <w:proofErr w:type="spellStart"/>
            <w:r w:rsidRPr="00C73257">
              <w:rPr>
                <w:lang w:val="en-US"/>
              </w:rPr>
              <w:t>informaţiei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în</w:t>
            </w:r>
            <w:proofErr w:type="spellEnd"/>
            <w:r w:rsidRPr="00C73257">
              <w:rPr>
                <w:lang w:val="en-US"/>
              </w:rPr>
              <w:t xml:space="preserve"> calculator, </w:t>
            </w:r>
            <w:proofErr w:type="spellStart"/>
            <w:r w:rsidRPr="00C73257">
              <w:rPr>
                <w:lang w:val="en-US"/>
              </w:rPr>
              <w:t>regulile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şi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normele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tehnoredactare</w:t>
            </w:r>
            <w:proofErr w:type="spellEnd"/>
            <w:r w:rsidRPr="00C73257">
              <w:rPr>
                <w:lang w:val="en-US"/>
              </w:rPr>
              <w:t xml:space="preserve"> a </w:t>
            </w:r>
            <w:proofErr w:type="spellStart"/>
            <w:r w:rsidRPr="00C73257">
              <w:rPr>
                <w:lang w:val="en-US"/>
              </w:rPr>
              <w:t>unui</w:t>
            </w:r>
            <w:proofErr w:type="spellEnd"/>
            <w:r w:rsidRPr="00C73257">
              <w:rPr>
                <w:lang w:val="en-US"/>
              </w:rPr>
              <w:t xml:space="preserve"> document, </w:t>
            </w:r>
            <w:proofErr w:type="spellStart"/>
            <w:r w:rsidRPr="00C73257">
              <w:rPr>
                <w:lang w:val="en-US"/>
              </w:rPr>
              <w:t>etapele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realizare</w:t>
            </w:r>
            <w:proofErr w:type="spellEnd"/>
            <w:r w:rsidRPr="00C73257">
              <w:rPr>
                <w:lang w:val="en-US"/>
              </w:rPr>
              <w:t xml:space="preserve"> a </w:t>
            </w:r>
            <w:proofErr w:type="spellStart"/>
            <w:r w:rsidRPr="00C73257">
              <w:rPr>
                <w:lang w:val="en-US"/>
              </w:rPr>
              <w:t>unei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prezentări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electronice</w:t>
            </w:r>
            <w:proofErr w:type="spellEnd"/>
            <w:r w:rsidRPr="00C73257">
              <w:rPr>
                <w:lang w:val="en-US"/>
              </w:rPr>
              <w:t xml:space="preserve">, </w:t>
            </w:r>
            <w:proofErr w:type="spellStart"/>
            <w:r w:rsidRPr="00C73257">
              <w:rPr>
                <w:lang w:val="en-US"/>
              </w:rPr>
              <w:t>serviciile</w:t>
            </w:r>
            <w:proofErr w:type="spellEnd"/>
            <w:r w:rsidRPr="00C73257">
              <w:rPr>
                <w:lang w:val="en-US"/>
              </w:rPr>
              <w:t xml:space="preserve"> Internet;</w:t>
            </w:r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va</w:t>
            </w:r>
            <w:proofErr w:type="spellEnd"/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gestiona</w:t>
            </w:r>
            <w:proofErr w:type="spellEnd"/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contul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utilizator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într</w:t>
            </w:r>
            <w:proofErr w:type="spellEnd"/>
            <w:r w:rsidRPr="00C73257">
              <w:rPr>
                <w:lang w:val="en-US"/>
              </w:rPr>
              <w:t xml:space="preserve">-un </w:t>
            </w:r>
            <w:proofErr w:type="spellStart"/>
            <w:r w:rsidRPr="00C73257">
              <w:rPr>
                <w:lang w:val="en-US"/>
              </w:rPr>
              <w:t>sistem</w:t>
            </w:r>
            <w:proofErr w:type="spellEnd"/>
            <w:r w:rsidRPr="00C73257">
              <w:rPr>
                <w:lang w:val="en-US"/>
              </w:rPr>
              <w:t xml:space="preserve"> eLearning; </w:t>
            </w:r>
            <w:proofErr w:type="spellStart"/>
            <w:r w:rsidRPr="00C73257">
              <w:rPr>
                <w:i/>
                <w:lang w:val="en-US"/>
              </w:rPr>
              <w:t>va</w:t>
            </w:r>
            <w:proofErr w:type="spellEnd"/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aplica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cunoştinţe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teoretice</w:t>
            </w:r>
            <w:proofErr w:type="spellEnd"/>
            <w:r w:rsidRPr="00C73257">
              <w:rPr>
                <w:lang w:val="en-US"/>
              </w:rPr>
              <w:t xml:space="preserve"> la </w:t>
            </w:r>
            <w:proofErr w:type="spellStart"/>
            <w:r w:rsidRPr="00C73257">
              <w:rPr>
                <w:lang w:val="en-US"/>
              </w:rPr>
              <w:t>soluţionarea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problemelor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ce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ţin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gestionarea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fişierelor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şi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compatibilităţile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acestora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în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diferite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sisteme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operare</w:t>
            </w:r>
            <w:proofErr w:type="spellEnd"/>
            <w:r w:rsidRPr="00C73257">
              <w:rPr>
                <w:lang w:val="en-US"/>
              </w:rPr>
              <w:t xml:space="preserve">; </w:t>
            </w:r>
            <w:proofErr w:type="spellStart"/>
            <w:r w:rsidRPr="00C73257">
              <w:rPr>
                <w:i/>
                <w:lang w:val="en-US"/>
              </w:rPr>
              <w:t>va</w:t>
            </w:r>
            <w:proofErr w:type="spellEnd"/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poseda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tehnici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avansate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formatare</w:t>
            </w:r>
            <w:proofErr w:type="spellEnd"/>
            <w:r w:rsidRPr="00C73257">
              <w:rPr>
                <w:lang w:val="en-US"/>
              </w:rPr>
              <w:t xml:space="preserve"> a </w:t>
            </w:r>
            <w:proofErr w:type="spellStart"/>
            <w:r w:rsidRPr="00C73257">
              <w:rPr>
                <w:lang w:val="en-US"/>
              </w:rPr>
              <w:t>documentelor</w:t>
            </w:r>
            <w:proofErr w:type="spellEnd"/>
            <w:r w:rsidRPr="00C73257">
              <w:rPr>
                <w:lang w:val="en-US"/>
              </w:rPr>
              <w:t xml:space="preserve">; </w:t>
            </w:r>
            <w:proofErr w:type="spellStart"/>
            <w:r w:rsidRPr="00C73257">
              <w:rPr>
                <w:i/>
                <w:lang w:val="en-US"/>
              </w:rPr>
              <w:t>va</w:t>
            </w:r>
            <w:proofErr w:type="spellEnd"/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crea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prezentări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electronice</w:t>
            </w:r>
            <w:proofErr w:type="spellEnd"/>
            <w:r w:rsidRPr="00C73257">
              <w:rPr>
                <w:lang w:val="en-US"/>
              </w:rPr>
              <w:t xml:space="preserve"> cu un grad de </w:t>
            </w:r>
            <w:proofErr w:type="spellStart"/>
            <w:r w:rsidRPr="00C73257">
              <w:rPr>
                <w:lang w:val="en-US"/>
              </w:rPr>
              <w:t>complexitate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înalt</w:t>
            </w:r>
            <w:proofErr w:type="spellEnd"/>
            <w:r w:rsidRPr="00C73257">
              <w:rPr>
                <w:lang w:val="en-US"/>
              </w:rPr>
              <w:t>;</w:t>
            </w:r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va</w:t>
            </w:r>
            <w:proofErr w:type="spellEnd"/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utiliza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facilităţile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programelor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specialitate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în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studiu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şi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cercetare</w:t>
            </w:r>
            <w:proofErr w:type="spellEnd"/>
            <w:r w:rsidRPr="00C73257">
              <w:rPr>
                <w:lang w:val="en-US"/>
              </w:rPr>
              <w:t>;</w:t>
            </w:r>
            <w:r w:rsidRPr="00C73257">
              <w:rPr>
                <w:i/>
                <w:lang w:val="ro-RO"/>
              </w:rPr>
              <w:t xml:space="preserve"> va</w:t>
            </w:r>
            <w:r w:rsidRPr="00C73257">
              <w:rPr>
                <w:i/>
                <w:lang w:val="en-US"/>
              </w:rPr>
              <w:t xml:space="preserve"> selecta</w:t>
            </w:r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metodele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şi</w:t>
            </w:r>
            <w:proofErr w:type="spellEnd"/>
            <w:r w:rsidRPr="00C73257">
              <w:rPr>
                <w:lang w:val="en-US"/>
              </w:rPr>
              <w:t>/</w:t>
            </w:r>
            <w:proofErr w:type="spellStart"/>
            <w:r w:rsidRPr="00C73257">
              <w:rPr>
                <w:lang w:val="en-US"/>
              </w:rPr>
              <w:t>sau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programe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potrivite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în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corespundere</w:t>
            </w:r>
            <w:proofErr w:type="spellEnd"/>
            <w:r w:rsidRPr="00C73257">
              <w:rPr>
                <w:lang w:val="en-US"/>
              </w:rPr>
              <w:t xml:space="preserve"> cu </w:t>
            </w:r>
            <w:proofErr w:type="spellStart"/>
            <w:r w:rsidRPr="00C73257">
              <w:rPr>
                <w:lang w:val="en-US"/>
              </w:rPr>
              <w:t>problema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formulată</w:t>
            </w:r>
            <w:proofErr w:type="spellEnd"/>
            <w:r w:rsidRPr="00C73257">
              <w:rPr>
                <w:lang w:val="en-US"/>
              </w:rPr>
              <w:t>;</w:t>
            </w:r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va</w:t>
            </w:r>
            <w:proofErr w:type="spellEnd"/>
            <w:r w:rsidRPr="00C73257">
              <w:rPr>
                <w:i/>
                <w:lang w:val="en-US"/>
              </w:rPr>
              <w:t xml:space="preserve"> </w:t>
            </w:r>
            <w:proofErr w:type="spellStart"/>
            <w:r w:rsidRPr="00C73257">
              <w:rPr>
                <w:i/>
                <w:lang w:val="en-US"/>
              </w:rPr>
              <w:t>optimiza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operaţiile</w:t>
            </w:r>
            <w:proofErr w:type="spellEnd"/>
            <w:r w:rsidRPr="00C73257">
              <w:rPr>
                <w:lang w:val="en-US"/>
              </w:rPr>
              <w:t xml:space="preserve"> de </w:t>
            </w:r>
            <w:proofErr w:type="spellStart"/>
            <w:r w:rsidRPr="00C73257">
              <w:rPr>
                <w:lang w:val="en-US"/>
              </w:rPr>
              <w:t>lucru</w:t>
            </w:r>
            <w:proofErr w:type="spellEnd"/>
            <w:r w:rsidRPr="00C73257">
              <w:rPr>
                <w:lang w:val="en-US"/>
              </w:rPr>
              <w:t xml:space="preserve"> </w:t>
            </w:r>
            <w:proofErr w:type="spellStart"/>
            <w:r w:rsidRPr="00C73257">
              <w:rPr>
                <w:lang w:val="en-US"/>
              </w:rPr>
              <w:t>efectuate</w:t>
            </w:r>
            <w:proofErr w:type="spellEnd"/>
            <w:r w:rsidRPr="00C73257">
              <w:rPr>
                <w:lang w:val="en-US"/>
              </w:rPr>
              <w:t xml:space="preserve"> la calculator.</w:t>
            </w:r>
          </w:p>
        </w:tc>
      </w:tr>
    </w:tbl>
    <w:p w14:paraId="0D3AC8AB" w14:textId="77777777" w:rsidR="00487852" w:rsidRPr="004D0CE7" w:rsidRDefault="00487852" w:rsidP="00487852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487852" w:rsidRPr="00044A0F" w14:paraId="28BB138F" w14:textId="77777777" w:rsidTr="00C17B9C">
        <w:tc>
          <w:tcPr>
            <w:tcW w:w="10042" w:type="dxa"/>
            <w:shd w:val="clear" w:color="auto" w:fill="D9D9D9" w:themeFill="background1" w:themeFillShade="D9"/>
          </w:tcPr>
          <w:p w14:paraId="2330F887" w14:textId="77777777" w:rsidR="00487852" w:rsidRPr="00044A0F" w:rsidRDefault="00487852" w:rsidP="00F44B67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487852" w:rsidRPr="00044A0F" w14:paraId="4D74BB14" w14:textId="77777777" w:rsidTr="00F44B67">
        <w:trPr>
          <w:trHeight w:val="1234"/>
        </w:trPr>
        <w:tc>
          <w:tcPr>
            <w:tcW w:w="10042" w:type="dxa"/>
          </w:tcPr>
          <w:p w14:paraId="2BEA177D" w14:textId="77777777" w:rsidR="00487852" w:rsidRPr="00854587" w:rsidRDefault="00487852" w:rsidP="00487852">
            <w:pPr>
              <w:pStyle w:val="a4"/>
              <w:numPr>
                <w:ilvl w:val="0"/>
                <w:numId w:val="22"/>
              </w:numPr>
              <w:rPr>
                <w:lang w:val="en-US"/>
              </w:rPr>
            </w:pPr>
            <w:proofErr w:type="spellStart"/>
            <w:r w:rsidRPr="00854587">
              <w:rPr>
                <w:lang w:val="en-US"/>
              </w:rPr>
              <w:t>Covalenco</w:t>
            </w:r>
            <w:proofErr w:type="spellEnd"/>
            <w:r w:rsidRPr="00854587">
              <w:rPr>
                <w:lang w:val="en-US"/>
              </w:rPr>
              <w:t xml:space="preserve"> I.</w:t>
            </w:r>
            <w:r w:rsidRPr="00854587">
              <w:rPr>
                <w:lang w:val="ro-RO"/>
              </w:rPr>
              <w:t>, Chicu O.</w:t>
            </w:r>
            <w:r w:rsidRPr="00854587">
              <w:rPr>
                <w:lang w:val="en-US"/>
              </w:rPr>
              <w:t xml:space="preserve"> </w:t>
            </w:r>
            <w:proofErr w:type="spellStart"/>
            <w:r w:rsidRPr="00854587">
              <w:rPr>
                <w:lang w:val="en-US"/>
              </w:rPr>
              <w:t>Bazele</w:t>
            </w:r>
            <w:proofErr w:type="spellEnd"/>
            <w:r w:rsidRPr="00854587">
              <w:rPr>
                <w:lang w:val="en-US"/>
              </w:rPr>
              <w:t xml:space="preserve"> </w:t>
            </w:r>
            <w:proofErr w:type="spellStart"/>
            <w:r w:rsidRPr="00854587">
              <w:rPr>
                <w:lang w:val="en-US"/>
              </w:rPr>
              <w:t>informaticii</w:t>
            </w:r>
            <w:proofErr w:type="spellEnd"/>
            <w:r w:rsidRPr="00854587">
              <w:rPr>
                <w:lang w:val="en-US"/>
              </w:rPr>
              <w:t xml:space="preserve"> </w:t>
            </w:r>
            <w:proofErr w:type="spellStart"/>
            <w:r w:rsidRPr="00854587">
              <w:rPr>
                <w:lang w:val="en-US"/>
              </w:rPr>
              <w:t>aplicate</w:t>
            </w:r>
            <w:proofErr w:type="spellEnd"/>
            <w:r w:rsidRPr="00854587">
              <w:rPr>
                <w:lang w:val="en-US"/>
              </w:rPr>
              <w:t xml:space="preserve">. </w:t>
            </w:r>
            <w:proofErr w:type="spellStart"/>
            <w:r w:rsidRPr="00854587">
              <w:rPr>
                <w:lang w:val="en-US"/>
              </w:rPr>
              <w:t>Chișinău</w:t>
            </w:r>
            <w:proofErr w:type="spellEnd"/>
            <w:r w:rsidRPr="00854587">
              <w:rPr>
                <w:lang w:val="en-US"/>
              </w:rPr>
              <w:t xml:space="preserve">: </w:t>
            </w:r>
            <w:proofErr w:type="spellStart"/>
            <w:r w:rsidRPr="00854587">
              <w:rPr>
                <w:lang w:val="en-US"/>
              </w:rPr>
              <w:t>S.n</w:t>
            </w:r>
            <w:proofErr w:type="spellEnd"/>
            <w:r w:rsidRPr="00854587">
              <w:rPr>
                <w:lang w:val="en-US"/>
              </w:rPr>
              <w:t>., 2012. 428 p.</w:t>
            </w:r>
          </w:p>
          <w:p w14:paraId="4E93D546" w14:textId="78043E4B" w:rsidR="00487852" w:rsidRDefault="00487852" w:rsidP="00487852">
            <w:pPr>
              <w:pStyle w:val="a4"/>
              <w:numPr>
                <w:ilvl w:val="0"/>
                <w:numId w:val="22"/>
              </w:numPr>
              <w:rPr>
                <w:lang w:val="en-US"/>
              </w:rPr>
            </w:pPr>
            <w:r w:rsidRPr="00854587">
              <w:rPr>
                <w:lang w:val="en-US"/>
              </w:rPr>
              <w:t xml:space="preserve">Constantinescu R., </w:t>
            </w:r>
            <w:proofErr w:type="spellStart"/>
            <w:r w:rsidRPr="00854587">
              <w:rPr>
                <w:lang w:val="en-US"/>
              </w:rPr>
              <w:t>Ionuț</w:t>
            </w:r>
            <w:proofErr w:type="spellEnd"/>
            <w:r w:rsidRPr="00854587">
              <w:rPr>
                <w:lang w:val="en-US"/>
              </w:rPr>
              <w:t xml:space="preserve"> D.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Utilizarea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calculatorului</w:t>
            </w:r>
            <w:proofErr w:type="spellEnd"/>
            <w:r>
              <w:rPr>
                <w:lang w:val="en-US"/>
              </w:rPr>
              <w:t xml:space="preserve"> in 7 module – ECDL </w:t>
            </w:r>
            <w:proofErr w:type="spellStart"/>
            <w:r>
              <w:rPr>
                <w:lang w:val="en-US"/>
              </w:rPr>
              <w:t>Complet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 w:rsidR="004C242F">
              <w:rPr>
                <w:lang w:val="en-US"/>
              </w:rPr>
              <w:t>Româ</w:t>
            </w:r>
            <w:r w:rsidRPr="00854587">
              <w:rPr>
                <w:lang w:val="en-US"/>
              </w:rPr>
              <w:t>nia</w:t>
            </w:r>
            <w:proofErr w:type="spellEnd"/>
            <w:r w:rsidRPr="00854587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Euroaptitudini</w:t>
            </w:r>
            <w:proofErr w:type="spellEnd"/>
            <w:r>
              <w:rPr>
                <w:lang w:val="en-US"/>
              </w:rPr>
              <w:t>, 2013. 520 p.</w:t>
            </w:r>
          </w:p>
          <w:p w14:paraId="1869C77B" w14:textId="65A2A422" w:rsidR="00487852" w:rsidRPr="00854587" w:rsidRDefault="00487852" w:rsidP="00487852">
            <w:pPr>
              <w:pStyle w:val="a4"/>
              <w:numPr>
                <w:ilvl w:val="0"/>
                <w:numId w:val="22"/>
              </w:numPr>
              <w:rPr>
                <w:lang w:val="en-US"/>
              </w:rPr>
            </w:pPr>
            <w:r w:rsidRPr="00854587">
              <w:rPr>
                <w:lang w:val="en-US"/>
              </w:rPr>
              <w:t xml:space="preserve">Constantinescu R., </w:t>
            </w:r>
            <w:proofErr w:type="spellStart"/>
            <w:r w:rsidRPr="00854587">
              <w:rPr>
                <w:lang w:val="en-US"/>
              </w:rPr>
              <w:t>Ionuț</w:t>
            </w:r>
            <w:proofErr w:type="spellEnd"/>
            <w:r w:rsidRPr="00854587">
              <w:rPr>
                <w:lang w:val="en-US"/>
              </w:rPr>
              <w:t xml:space="preserve"> D. ECDL </w:t>
            </w:r>
            <w:proofErr w:type="spellStart"/>
            <w:r w:rsidRPr="00854587">
              <w:rPr>
                <w:lang w:val="en-US"/>
              </w:rPr>
              <w:t>Utilizare</w:t>
            </w:r>
            <w:r w:rsidR="004C242F">
              <w:rPr>
                <w:lang w:val="en-US"/>
              </w:rPr>
              <w:t>a</w:t>
            </w:r>
            <w:proofErr w:type="spellEnd"/>
            <w:r w:rsidR="004C242F">
              <w:rPr>
                <w:lang w:val="en-US"/>
              </w:rPr>
              <w:t xml:space="preserve"> </w:t>
            </w:r>
            <w:proofErr w:type="spellStart"/>
            <w:r w:rsidR="004C242F">
              <w:rPr>
                <w:lang w:val="en-US"/>
              </w:rPr>
              <w:t>computerului</w:t>
            </w:r>
            <w:proofErr w:type="spellEnd"/>
            <w:r w:rsidR="004C242F">
              <w:rPr>
                <w:lang w:val="en-US"/>
              </w:rPr>
              <w:t xml:space="preserve">. Windows 10. </w:t>
            </w:r>
            <w:proofErr w:type="spellStart"/>
            <w:r w:rsidR="004C242F">
              <w:rPr>
                <w:lang w:val="en-US"/>
              </w:rPr>
              <w:t>România</w:t>
            </w:r>
            <w:proofErr w:type="spellEnd"/>
            <w:r w:rsidR="004C242F">
              <w:rPr>
                <w:lang w:val="en-US"/>
              </w:rPr>
              <w:t xml:space="preserve">: ECDL </w:t>
            </w:r>
            <w:proofErr w:type="spellStart"/>
            <w:r w:rsidR="004C242F">
              <w:rPr>
                <w:lang w:val="en-US"/>
              </w:rPr>
              <w:t>Româ</w:t>
            </w:r>
            <w:r w:rsidRPr="00854587">
              <w:rPr>
                <w:lang w:val="en-US"/>
              </w:rPr>
              <w:t>nia</w:t>
            </w:r>
            <w:proofErr w:type="spellEnd"/>
            <w:r w:rsidRPr="00854587">
              <w:rPr>
                <w:lang w:val="en-US"/>
              </w:rPr>
              <w:t xml:space="preserve">, 2017. </w:t>
            </w:r>
          </w:p>
          <w:p w14:paraId="2D16867D" w14:textId="465FB1B7" w:rsidR="00487852" w:rsidRPr="00854587" w:rsidRDefault="00487852" w:rsidP="00487852">
            <w:pPr>
              <w:pStyle w:val="a4"/>
              <w:numPr>
                <w:ilvl w:val="0"/>
                <w:numId w:val="22"/>
              </w:numPr>
              <w:rPr>
                <w:lang w:val="en-US"/>
              </w:rPr>
            </w:pPr>
            <w:r w:rsidRPr="00854587">
              <w:rPr>
                <w:lang w:val="en-US"/>
              </w:rPr>
              <w:t xml:space="preserve">Constantinescu R., </w:t>
            </w:r>
            <w:proofErr w:type="spellStart"/>
            <w:r w:rsidRPr="00854587">
              <w:rPr>
                <w:lang w:val="en-US"/>
              </w:rPr>
              <w:t>Ionuț</w:t>
            </w:r>
            <w:proofErr w:type="spellEnd"/>
            <w:r w:rsidRPr="00854587">
              <w:rPr>
                <w:lang w:val="en-US"/>
              </w:rPr>
              <w:t xml:space="preserve"> D. ECDL </w:t>
            </w:r>
            <w:proofErr w:type="spellStart"/>
            <w:r w:rsidRPr="00854587">
              <w:rPr>
                <w:lang w:val="en-US"/>
              </w:rPr>
              <w:t>Calcul</w:t>
            </w:r>
            <w:proofErr w:type="spellEnd"/>
            <w:r w:rsidRPr="00854587">
              <w:rPr>
                <w:lang w:val="en-US"/>
              </w:rPr>
              <w:t xml:space="preserve"> </w:t>
            </w:r>
            <w:proofErr w:type="spellStart"/>
            <w:r w:rsidRPr="00854587">
              <w:rPr>
                <w:lang w:val="en-US"/>
              </w:rPr>
              <w:t>Tab</w:t>
            </w:r>
            <w:r w:rsidR="004C242F">
              <w:rPr>
                <w:lang w:val="en-US"/>
              </w:rPr>
              <w:t>elar</w:t>
            </w:r>
            <w:proofErr w:type="spellEnd"/>
            <w:r w:rsidR="004C242F">
              <w:rPr>
                <w:lang w:val="en-US"/>
              </w:rPr>
              <w:t xml:space="preserve">. Microsoft Excel 2010. </w:t>
            </w:r>
            <w:proofErr w:type="spellStart"/>
            <w:r w:rsidR="004C242F">
              <w:rPr>
                <w:lang w:val="en-US"/>
              </w:rPr>
              <w:t>România</w:t>
            </w:r>
            <w:proofErr w:type="spellEnd"/>
            <w:r w:rsidR="004C242F">
              <w:rPr>
                <w:lang w:val="en-US"/>
              </w:rPr>
              <w:t xml:space="preserve">: ECDL </w:t>
            </w:r>
            <w:proofErr w:type="spellStart"/>
            <w:r w:rsidR="004C242F">
              <w:rPr>
                <w:lang w:val="en-US"/>
              </w:rPr>
              <w:t>Româ</w:t>
            </w:r>
            <w:r w:rsidRPr="00854587">
              <w:rPr>
                <w:lang w:val="en-US"/>
              </w:rPr>
              <w:t>nia</w:t>
            </w:r>
            <w:proofErr w:type="spellEnd"/>
            <w:r w:rsidRPr="00854587">
              <w:rPr>
                <w:lang w:val="en-US"/>
              </w:rPr>
              <w:t xml:space="preserve">, 2017. </w:t>
            </w:r>
          </w:p>
          <w:p w14:paraId="543223DA" w14:textId="3267F0A1" w:rsidR="00487852" w:rsidRPr="00854587" w:rsidRDefault="00487852" w:rsidP="00487852">
            <w:pPr>
              <w:pStyle w:val="a4"/>
              <w:numPr>
                <w:ilvl w:val="0"/>
                <w:numId w:val="22"/>
              </w:numPr>
              <w:rPr>
                <w:lang w:val="en-US"/>
              </w:rPr>
            </w:pPr>
            <w:r w:rsidRPr="00854587">
              <w:rPr>
                <w:lang w:val="en-US"/>
              </w:rPr>
              <w:t xml:space="preserve">ECDL </w:t>
            </w:r>
            <w:proofErr w:type="spellStart"/>
            <w:r w:rsidRPr="00854587">
              <w:rPr>
                <w:lang w:val="en-US"/>
              </w:rPr>
              <w:t>Editare</w:t>
            </w:r>
            <w:proofErr w:type="spellEnd"/>
            <w:r w:rsidRPr="00854587">
              <w:rPr>
                <w:lang w:val="en-US"/>
              </w:rPr>
              <w:t xml:space="preserve"> de text. Microsoft Wo</w:t>
            </w:r>
            <w:r w:rsidR="004C242F">
              <w:rPr>
                <w:lang w:val="en-US"/>
              </w:rPr>
              <w:t xml:space="preserve">rd 2016. </w:t>
            </w:r>
            <w:proofErr w:type="spellStart"/>
            <w:r w:rsidR="004C242F">
              <w:rPr>
                <w:lang w:val="en-US"/>
              </w:rPr>
              <w:t>România</w:t>
            </w:r>
            <w:proofErr w:type="spellEnd"/>
            <w:r w:rsidR="004C242F">
              <w:rPr>
                <w:lang w:val="en-US"/>
              </w:rPr>
              <w:t xml:space="preserve">: ECDL </w:t>
            </w:r>
            <w:proofErr w:type="spellStart"/>
            <w:r w:rsidR="004C242F">
              <w:rPr>
                <w:lang w:val="en-US"/>
              </w:rPr>
              <w:t>Româ</w:t>
            </w:r>
            <w:r w:rsidRPr="00854587">
              <w:rPr>
                <w:lang w:val="en-US"/>
              </w:rPr>
              <w:t>nia</w:t>
            </w:r>
            <w:proofErr w:type="spellEnd"/>
            <w:r w:rsidRPr="00854587">
              <w:rPr>
                <w:lang w:val="en-US"/>
              </w:rPr>
              <w:t xml:space="preserve">, 2016.  </w:t>
            </w:r>
          </w:p>
          <w:p w14:paraId="2296561D" w14:textId="242A7DC2" w:rsidR="00487852" w:rsidRPr="00854587" w:rsidRDefault="00487852" w:rsidP="00487852">
            <w:pPr>
              <w:pStyle w:val="a4"/>
              <w:numPr>
                <w:ilvl w:val="0"/>
                <w:numId w:val="22"/>
              </w:numPr>
              <w:rPr>
                <w:lang w:val="en-US"/>
              </w:rPr>
            </w:pPr>
            <w:r w:rsidRPr="00854587">
              <w:rPr>
                <w:lang w:val="en-US"/>
              </w:rPr>
              <w:t xml:space="preserve">ECDL </w:t>
            </w:r>
            <w:proofErr w:type="spellStart"/>
            <w:r w:rsidRPr="00854587">
              <w:rPr>
                <w:lang w:val="en-US"/>
              </w:rPr>
              <w:t>Prezentări</w:t>
            </w:r>
            <w:proofErr w:type="spellEnd"/>
            <w:r w:rsidRPr="00854587">
              <w:rPr>
                <w:lang w:val="en-US"/>
              </w:rPr>
              <w:t>. Microsoft Pow</w:t>
            </w:r>
            <w:r w:rsidR="004C242F">
              <w:rPr>
                <w:lang w:val="en-US"/>
              </w:rPr>
              <w:t xml:space="preserve">erPoint 2016. </w:t>
            </w:r>
            <w:proofErr w:type="spellStart"/>
            <w:r w:rsidR="004C242F">
              <w:rPr>
                <w:lang w:val="en-US"/>
              </w:rPr>
              <w:t>România</w:t>
            </w:r>
            <w:proofErr w:type="spellEnd"/>
            <w:r w:rsidR="004C242F">
              <w:rPr>
                <w:lang w:val="en-US"/>
              </w:rPr>
              <w:t xml:space="preserve">: ECDL </w:t>
            </w:r>
            <w:proofErr w:type="spellStart"/>
            <w:r w:rsidR="004C242F">
              <w:rPr>
                <w:lang w:val="en-US"/>
              </w:rPr>
              <w:t>Româ</w:t>
            </w:r>
            <w:r w:rsidRPr="00854587">
              <w:rPr>
                <w:lang w:val="en-US"/>
              </w:rPr>
              <w:t>nia</w:t>
            </w:r>
            <w:proofErr w:type="spellEnd"/>
            <w:r w:rsidRPr="00854587">
              <w:rPr>
                <w:lang w:val="en-US"/>
              </w:rPr>
              <w:t xml:space="preserve">, 2016.  </w:t>
            </w:r>
          </w:p>
          <w:p w14:paraId="7C7249EF" w14:textId="77777777" w:rsidR="00863C27" w:rsidRPr="005E6C73" w:rsidRDefault="00F25BB0" w:rsidP="005E6C73">
            <w:pPr>
              <w:pStyle w:val="a4"/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lang w:val="en-US"/>
              </w:rPr>
            </w:pPr>
            <w:r>
              <w:rPr>
                <w:lang w:val="en-US"/>
              </w:rPr>
              <w:t>Janina M.</w:t>
            </w:r>
            <w:r w:rsidR="00863C27" w:rsidRPr="00854587">
              <w:rPr>
                <w:lang w:val="en-US"/>
              </w:rPr>
              <w:t xml:space="preserve"> M. </w:t>
            </w:r>
            <w:proofErr w:type="spellStart"/>
            <w:r w:rsidR="00863C27" w:rsidRPr="00854587">
              <w:rPr>
                <w:lang w:val="en-US"/>
              </w:rPr>
              <w:t>Bazele</w:t>
            </w:r>
            <w:proofErr w:type="spellEnd"/>
            <w:r w:rsidR="00863C27" w:rsidRPr="00854587">
              <w:rPr>
                <w:lang w:val="en-US"/>
              </w:rPr>
              <w:t xml:space="preserve"> </w:t>
            </w:r>
            <w:proofErr w:type="spellStart"/>
            <w:r w:rsidR="00863C27" w:rsidRPr="00854587">
              <w:rPr>
                <w:lang w:val="en-US"/>
              </w:rPr>
              <w:t>tehnologiei</w:t>
            </w:r>
            <w:proofErr w:type="spellEnd"/>
            <w:r w:rsidR="00863C27" w:rsidRPr="00854587">
              <w:rPr>
                <w:lang w:val="en-US"/>
              </w:rPr>
              <w:t xml:space="preserve"> </w:t>
            </w:r>
            <w:proofErr w:type="spellStart"/>
            <w:r w:rsidR="00863C27" w:rsidRPr="00854587">
              <w:rPr>
                <w:lang w:val="en-US"/>
              </w:rPr>
              <w:t>informației</w:t>
            </w:r>
            <w:proofErr w:type="spellEnd"/>
            <w:r w:rsidR="00863C27" w:rsidRPr="00854587">
              <w:rPr>
                <w:lang w:val="en-US"/>
              </w:rPr>
              <w:t xml:space="preserve">. </w:t>
            </w:r>
            <w:proofErr w:type="spellStart"/>
            <w:r w:rsidR="00863C27" w:rsidRPr="00854587">
              <w:rPr>
                <w:lang w:val="en-US"/>
              </w:rPr>
              <w:t>București</w:t>
            </w:r>
            <w:proofErr w:type="spellEnd"/>
            <w:r w:rsidR="00863C27" w:rsidRPr="00854587">
              <w:rPr>
                <w:lang w:val="en-US"/>
              </w:rPr>
              <w:t xml:space="preserve">: </w:t>
            </w:r>
            <w:proofErr w:type="spellStart"/>
            <w:r w:rsidR="00863C27" w:rsidRPr="00854587">
              <w:rPr>
                <w:lang w:val="en-US"/>
              </w:rPr>
              <w:t>Editura</w:t>
            </w:r>
            <w:proofErr w:type="spellEnd"/>
            <w:r w:rsidR="00863C27" w:rsidRPr="00854587">
              <w:rPr>
                <w:lang w:val="en-US"/>
              </w:rPr>
              <w:t xml:space="preserve"> </w:t>
            </w:r>
            <w:proofErr w:type="spellStart"/>
            <w:r w:rsidR="00863C27" w:rsidRPr="00854587">
              <w:rPr>
                <w:lang w:val="en-US"/>
              </w:rPr>
              <w:t>Uiversitară</w:t>
            </w:r>
            <w:proofErr w:type="spellEnd"/>
            <w:r w:rsidR="00863C27" w:rsidRPr="00854587">
              <w:rPr>
                <w:lang w:val="en-US"/>
              </w:rPr>
              <w:t>, 2010. 152 p.</w:t>
            </w:r>
          </w:p>
          <w:p w14:paraId="478B46E4" w14:textId="77777777" w:rsidR="00487852" w:rsidRPr="00F25BB0" w:rsidRDefault="00487852" w:rsidP="00487852">
            <w:pPr>
              <w:pStyle w:val="a4"/>
              <w:numPr>
                <w:ilvl w:val="0"/>
                <w:numId w:val="22"/>
              </w:numPr>
              <w:rPr>
                <w:lang w:val="en-US"/>
              </w:rPr>
            </w:pPr>
            <w:proofErr w:type="spellStart"/>
            <w:r w:rsidRPr="00854587">
              <w:rPr>
                <w:lang w:val="ru-RU"/>
              </w:rPr>
              <w:t>Забуга</w:t>
            </w:r>
            <w:proofErr w:type="spellEnd"/>
            <w:r w:rsidRPr="001C169D">
              <w:rPr>
                <w:lang w:val="ru-RU"/>
              </w:rPr>
              <w:t xml:space="preserve"> </w:t>
            </w:r>
            <w:r w:rsidRPr="00854587">
              <w:rPr>
                <w:lang w:val="ru-RU"/>
              </w:rPr>
              <w:t>А</w:t>
            </w:r>
            <w:r w:rsidRPr="001C169D">
              <w:rPr>
                <w:lang w:val="ru-RU"/>
              </w:rPr>
              <w:t>.</w:t>
            </w:r>
            <w:r w:rsidRPr="00854587">
              <w:rPr>
                <w:lang w:val="ru-RU"/>
              </w:rPr>
              <w:t>А</w:t>
            </w:r>
            <w:r w:rsidRPr="001C169D">
              <w:rPr>
                <w:lang w:val="ru-RU"/>
              </w:rPr>
              <w:t xml:space="preserve">. </w:t>
            </w:r>
            <w:r w:rsidRPr="00854587">
              <w:rPr>
                <w:lang w:val="ru-RU"/>
              </w:rPr>
              <w:t>Теоретические</w:t>
            </w:r>
            <w:r w:rsidRPr="001C169D">
              <w:rPr>
                <w:lang w:val="ru-RU"/>
              </w:rPr>
              <w:t xml:space="preserve"> </w:t>
            </w:r>
            <w:r w:rsidRPr="00854587">
              <w:rPr>
                <w:lang w:val="ru-RU"/>
              </w:rPr>
              <w:t>основы</w:t>
            </w:r>
            <w:r w:rsidRPr="001C169D">
              <w:rPr>
                <w:lang w:val="ru-RU"/>
              </w:rPr>
              <w:t xml:space="preserve"> </w:t>
            </w:r>
            <w:r w:rsidRPr="00854587">
              <w:rPr>
                <w:lang w:val="ru-RU"/>
              </w:rPr>
              <w:t>информатики</w:t>
            </w:r>
            <w:r w:rsidRPr="001C169D">
              <w:rPr>
                <w:lang w:val="ru-RU"/>
              </w:rPr>
              <w:t xml:space="preserve">. </w:t>
            </w:r>
            <w:r w:rsidRPr="00854587">
              <w:rPr>
                <w:lang w:val="ru-RU"/>
              </w:rPr>
              <w:t>СПб</w:t>
            </w:r>
            <w:r w:rsidRPr="00F25BB0">
              <w:rPr>
                <w:lang w:val="en-US"/>
              </w:rPr>
              <w:t xml:space="preserve">.: </w:t>
            </w:r>
            <w:r w:rsidRPr="00854587">
              <w:rPr>
                <w:lang w:val="ru-RU"/>
              </w:rPr>
              <w:t>Питер</w:t>
            </w:r>
            <w:r w:rsidRPr="00F25BB0">
              <w:rPr>
                <w:lang w:val="en-US"/>
              </w:rPr>
              <w:t xml:space="preserve">, 2014. 208 </w:t>
            </w:r>
            <w:r w:rsidRPr="00854587">
              <w:rPr>
                <w:lang w:val="ru-RU"/>
              </w:rPr>
              <w:t>с</w:t>
            </w:r>
            <w:r w:rsidRPr="00F25BB0">
              <w:rPr>
                <w:lang w:val="en-US"/>
              </w:rPr>
              <w:t>.</w:t>
            </w:r>
          </w:p>
          <w:p w14:paraId="452B766A" w14:textId="77777777" w:rsidR="00487852" w:rsidRPr="00854587" w:rsidRDefault="00487852" w:rsidP="00487852">
            <w:pPr>
              <w:pStyle w:val="a4"/>
              <w:numPr>
                <w:ilvl w:val="0"/>
                <w:numId w:val="22"/>
              </w:numPr>
              <w:rPr>
                <w:lang w:val="ru-RU"/>
              </w:rPr>
            </w:pPr>
            <w:r w:rsidRPr="00854587">
              <w:rPr>
                <w:lang w:val="ru-RU"/>
              </w:rPr>
              <w:t>Захарова</w:t>
            </w:r>
            <w:r w:rsidRPr="001C169D">
              <w:rPr>
                <w:lang w:val="ru-RU"/>
              </w:rPr>
              <w:t xml:space="preserve"> </w:t>
            </w:r>
            <w:r w:rsidRPr="00854587">
              <w:rPr>
                <w:lang w:val="ru-RU"/>
              </w:rPr>
              <w:t>Т</w:t>
            </w:r>
            <w:r w:rsidRPr="001C169D">
              <w:rPr>
                <w:lang w:val="ru-RU"/>
              </w:rPr>
              <w:t>.</w:t>
            </w:r>
            <w:r w:rsidRPr="00854587">
              <w:rPr>
                <w:lang w:val="ru-RU"/>
              </w:rPr>
              <w:t>Б</w:t>
            </w:r>
            <w:r w:rsidRPr="001C169D">
              <w:rPr>
                <w:lang w:val="ru-RU"/>
              </w:rPr>
              <w:t>. [</w:t>
            </w:r>
            <w:r w:rsidRPr="00854587">
              <w:rPr>
                <w:lang w:val="ru-RU"/>
              </w:rPr>
              <w:t>и</w:t>
            </w:r>
            <w:r w:rsidRPr="001C169D">
              <w:rPr>
                <w:lang w:val="ru-RU"/>
              </w:rPr>
              <w:t xml:space="preserve"> </w:t>
            </w:r>
            <w:r w:rsidRPr="00854587">
              <w:rPr>
                <w:lang w:val="ru-RU"/>
              </w:rPr>
              <w:t>др</w:t>
            </w:r>
            <w:r w:rsidRPr="001C169D">
              <w:rPr>
                <w:lang w:val="ru-RU"/>
              </w:rPr>
              <w:t xml:space="preserve">.]. </w:t>
            </w:r>
            <w:r w:rsidRPr="00854587">
              <w:rPr>
                <w:lang w:val="ru-RU"/>
              </w:rPr>
              <w:t>Организация</w:t>
            </w:r>
            <w:r w:rsidRPr="001C169D">
              <w:rPr>
                <w:lang w:val="ru-RU"/>
              </w:rPr>
              <w:t xml:space="preserve"> </w:t>
            </w:r>
            <w:r w:rsidRPr="00854587">
              <w:rPr>
                <w:lang w:val="ru-RU"/>
              </w:rPr>
              <w:t>современной</w:t>
            </w:r>
            <w:r w:rsidRPr="001C169D">
              <w:rPr>
                <w:lang w:val="ru-RU"/>
              </w:rPr>
              <w:t xml:space="preserve"> </w:t>
            </w:r>
            <w:r w:rsidRPr="00854587">
              <w:rPr>
                <w:lang w:val="ru-RU"/>
              </w:rPr>
              <w:t xml:space="preserve">информационной образовательной среды. М.: </w:t>
            </w:r>
            <w:r>
              <w:rPr>
                <w:lang w:val="ru-RU"/>
              </w:rPr>
              <w:t xml:space="preserve">Прометей, 2017. </w:t>
            </w:r>
            <w:r w:rsidRPr="00854587">
              <w:rPr>
                <w:lang w:val="ru-RU"/>
              </w:rPr>
              <w:t xml:space="preserve"> </w:t>
            </w:r>
          </w:p>
          <w:p w14:paraId="2F6A9554" w14:textId="77777777" w:rsidR="00487852" w:rsidRPr="00854587" w:rsidRDefault="00487852" w:rsidP="00487852">
            <w:pPr>
              <w:pStyle w:val="a4"/>
              <w:numPr>
                <w:ilvl w:val="0"/>
                <w:numId w:val="22"/>
              </w:numPr>
              <w:rPr>
                <w:lang w:val="ru-RU"/>
              </w:rPr>
            </w:pPr>
            <w:r w:rsidRPr="00854587">
              <w:rPr>
                <w:lang w:val="ru-RU"/>
              </w:rPr>
              <w:t xml:space="preserve">Михеева Е.В. Информационные технологии в профессиональной деятельности. Технические специальности. М.: </w:t>
            </w:r>
            <w:r w:rsidRPr="00854587">
              <w:rPr>
                <w:lang w:val="ro-RO"/>
              </w:rPr>
              <w:t>Academia,</w:t>
            </w:r>
            <w:r w:rsidRPr="00854587">
              <w:rPr>
                <w:lang w:val="ru-RU"/>
              </w:rPr>
              <w:t xml:space="preserve"> 2016. 416 с.</w:t>
            </w:r>
          </w:p>
          <w:p w14:paraId="26EF82AC" w14:textId="77777777" w:rsidR="00487852" w:rsidRPr="00854587" w:rsidRDefault="00487852" w:rsidP="00487852">
            <w:pPr>
              <w:pStyle w:val="a4"/>
              <w:numPr>
                <w:ilvl w:val="0"/>
                <w:numId w:val="22"/>
              </w:numPr>
              <w:rPr>
                <w:lang w:val="ru-RU"/>
              </w:rPr>
            </w:pPr>
            <w:r w:rsidRPr="00854587">
              <w:rPr>
                <w:lang w:val="ru-RU"/>
              </w:rPr>
              <w:t xml:space="preserve">Михеева Е.В. Практикум по информационным технологиям в профессиональной деятельности. М.: </w:t>
            </w:r>
            <w:r w:rsidRPr="00854587">
              <w:rPr>
                <w:lang w:val="ro-RO"/>
              </w:rPr>
              <w:t xml:space="preserve">Academia, </w:t>
            </w:r>
            <w:r w:rsidRPr="00854587">
              <w:rPr>
                <w:lang w:val="ru-RU"/>
              </w:rPr>
              <w:t>2013. 256 с.</w:t>
            </w:r>
          </w:p>
        </w:tc>
      </w:tr>
    </w:tbl>
    <w:p w14:paraId="1239C9C2" w14:textId="77777777" w:rsidR="00487852" w:rsidRPr="004D0CE7" w:rsidRDefault="00487852" w:rsidP="00487852">
      <w:pPr>
        <w:rPr>
          <w:sz w:val="8"/>
        </w:rPr>
      </w:pPr>
    </w:p>
    <w:p w14:paraId="4DFDC2A2" w14:textId="77777777" w:rsidR="00FB75AC" w:rsidRDefault="00FB75AC"/>
    <w:p w14:paraId="1B20B2AC" w14:textId="7DFAD9BC" w:rsidR="00F25BB0" w:rsidRDefault="00F25BB0" w:rsidP="005D1829">
      <w:pPr>
        <w:tabs>
          <w:tab w:val="left" w:pos="5842"/>
        </w:tabs>
      </w:pPr>
    </w:p>
    <w:p w14:paraId="50732096" w14:textId="50F3FF26" w:rsidR="005848EC" w:rsidRPr="00E834FF" w:rsidRDefault="005848EC" w:rsidP="00542AA1">
      <w:pPr>
        <w:spacing w:after="120"/>
        <w:jc w:val="center"/>
        <w:rPr>
          <w:b/>
          <w:sz w:val="22"/>
          <w:szCs w:val="22"/>
        </w:rPr>
      </w:pPr>
      <w:r w:rsidRPr="00E834FF">
        <w:rPr>
          <w:b/>
          <w:sz w:val="22"/>
          <w:szCs w:val="22"/>
        </w:rPr>
        <w:t>FIȘA UNITĂȚII DE CURS</w:t>
      </w:r>
    </w:p>
    <w:p w14:paraId="41F1C9F1" w14:textId="33983E1A" w:rsidR="005848EC" w:rsidRDefault="005848EC" w:rsidP="00576640">
      <w:pPr>
        <w:spacing w:before="120" w:after="120"/>
        <w:jc w:val="center"/>
        <w:rPr>
          <w:b/>
          <w:sz w:val="22"/>
          <w:szCs w:val="22"/>
          <w:lang w:val="ro-RO"/>
        </w:rPr>
      </w:pPr>
      <w:r w:rsidRPr="004C242F">
        <w:rPr>
          <w:b/>
          <w:sz w:val="22"/>
          <w:szCs w:val="22"/>
          <w:lang w:val="ro-RO"/>
        </w:rPr>
        <w:t>CULTURA COMUNICĂRII INTERPERSONALE ȘI ORGANIZAȚIONALE</w:t>
      </w:r>
    </w:p>
    <w:p w14:paraId="7293473B" w14:textId="77777777" w:rsidR="004C242F" w:rsidRPr="004C242F" w:rsidRDefault="004C242F" w:rsidP="004C242F">
      <w:pPr>
        <w:spacing w:before="120"/>
        <w:jc w:val="center"/>
        <w:rPr>
          <w:b/>
          <w:sz w:val="16"/>
          <w:szCs w:val="16"/>
          <w:lang w:val="ro-RO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5848EC" w:rsidRPr="00B01E30" w14:paraId="1397251C" w14:textId="77777777" w:rsidTr="004C242F">
        <w:tc>
          <w:tcPr>
            <w:tcW w:w="4253" w:type="dxa"/>
            <w:shd w:val="clear" w:color="auto" w:fill="D9D9D9" w:themeFill="background1" w:themeFillShade="D9"/>
          </w:tcPr>
          <w:p w14:paraId="73DD0647" w14:textId="77777777" w:rsidR="005848EC" w:rsidRPr="00B01E30" w:rsidRDefault="005848EC" w:rsidP="00F44B6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responsabilă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146C8EF" w14:textId="77777777" w:rsidR="005848EC" w:rsidRPr="00B01E30" w:rsidRDefault="005848EC" w:rsidP="00F44B67">
            <w:pPr>
              <w:contextualSpacing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DESIGN</w:t>
            </w:r>
          </w:p>
        </w:tc>
      </w:tr>
      <w:tr w:rsidR="005848EC" w:rsidRPr="00B01E30" w14:paraId="374F69CA" w14:textId="77777777" w:rsidTr="004C242F">
        <w:tc>
          <w:tcPr>
            <w:tcW w:w="4253" w:type="dxa"/>
            <w:shd w:val="clear" w:color="auto" w:fill="D9D9D9" w:themeFill="background1" w:themeFillShade="D9"/>
          </w:tcPr>
          <w:p w14:paraId="28776410" w14:textId="77777777" w:rsidR="005848EC" w:rsidRPr="00B01E30" w:rsidRDefault="005848EC" w:rsidP="00F44B6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Treapta de studii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7468455" w14:textId="77777777" w:rsidR="005848EC" w:rsidRPr="00B01E30" w:rsidRDefault="005848EC" w:rsidP="00F44B67">
            <w:pPr>
              <w:contextualSpacing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Studii superioare de licenţă, ciclul I</w:t>
            </w:r>
          </w:p>
        </w:tc>
      </w:tr>
    </w:tbl>
    <w:p w14:paraId="7C9A2F5A" w14:textId="77777777" w:rsidR="005848EC" w:rsidRPr="00B01E30" w:rsidRDefault="005848EC" w:rsidP="005848EC">
      <w:pPr>
        <w:jc w:val="center"/>
        <w:rPr>
          <w:sz w:val="16"/>
          <w:szCs w:val="16"/>
        </w:rPr>
      </w:pPr>
    </w:p>
    <w:tbl>
      <w:tblPr>
        <w:tblStyle w:val="a5"/>
        <w:tblW w:w="10065" w:type="dxa"/>
        <w:tblInd w:w="85" w:type="dxa"/>
        <w:tblCellMar>
          <w:top w:w="17" w:type="dxa"/>
          <w:left w:w="85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5848EC" w:rsidRPr="00B01E30" w14:paraId="121BCCEF" w14:textId="77777777" w:rsidTr="004C242F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217846F" w14:textId="77777777" w:rsidR="005848EC" w:rsidRPr="00B01E30" w:rsidRDefault="005848EC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studiu</w:t>
            </w:r>
          </w:p>
        </w:tc>
        <w:tc>
          <w:tcPr>
            <w:tcW w:w="5812" w:type="dxa"/>
            <w:vAlign w:val="center"/>
          </w:tcPr>
          <w:p w14:paraId="1B40702A" w14:textId="77777777" w:rsidR="005848EC" w:rsidRPr="00B01E30" w:rsidRDefault="005848EC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0212.2  Design interior</w:t>
            </w:r>
          </w:p>
        </w:tc>
      </w:tr>
      <w:tr w:rsidR="005848EC" w:rsidRPr="00B01E30" w14:paraId="5750C6FC" w14:textId="77777777" w:rsidTr="004C242F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F919FDA" w14:textId="77777777" w:rsidR="005848EC" w:rsidRPr="00B01E30" w:rsidRDefault="005848EC" w:rsidP="00F44B6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unității de curs </w:t>
            </w:r>
          </w:p>
        </w:tc>
        <w:tc>
          <w:tcPr>
            <w:tcW w:w="5812" w:type="dxa"/>
            <w:vAlign w:val="center"/>
          </w:tcPr>
          <w:p w14:paraId="20AE3C6C" w14:textId="471C87CD" w:rsidR="005848EC" w:rsidRPr="00F76C34" w:rsidRDefault="00C80B1A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F76C34">
              <w:rPr>
                <w:rFonts w:ascii="Times New Roman" w:hAnsi="Times New Roman" w:cs="Times New Roman"/>
                <w:b/>
                <w:lang w:val="ro-RO"/>
              </w:rPr>
              <w:t>Socio-umanistică</w:t>
            </w:r>
            <w:r w:rsidRPr="00F76C34">
              <w:rPr>
                <w:rFonts w:ascii="Times New Roman" w:hAnsi="Times New Roman" w:cs="Times New Roman"/>
                <w:b/>
                <w:lang w:val="ro-MD"/>
              </w:rPr>
              <w:t xml:space="preserve">, </w:t>
            </w:r>
            <w:r w:rsidRPr="00F76C3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F76C34">
              <w:rPr>
                <w:rFonts w:ascii="Times New Roman" w:hAnsi="Times New Roman" w:cs="Times New Roman"/>
                <w:b/>
                <w:lang w:val="ro-RO"/>
              </w:rPr>
              <w:t>opţională</w:t>
            </w:r>
          </w:p>
        </w:tc>
      </w:tr>
      <w:tr w:rsidR="005848EC" w:rsidRPr="00B01E30" w14:paraId="47D656DA" w14:textId="77777777" w:rsidTr="004C242F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0EEA3E3" w14:textId="77777777" w:rsidR="005848EC" w:rsidRPr="00B01E30" w:rsidRDefault="005848EC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Credite ECTS</w:t>
            </w:r>
          </w:p>
        </w:tc>
        <w:tc>
          <w:tcPr>
            <w:tcW w:w="5812" w:type="dxa"/>
            <w:vAlign w:val="center"/>
          </w:tcPr>
          <w:p w14:paraId="6E121C58" w14:textId="77777777" w:rsidR="005848EC" w:rsidRPr="00B01E30" w:rsidRDefault="005848EC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</w:tr>
      <w:tr w:rsidR="005848EC" w:rsidRPr="00B01E30" w14:paraId="53792A10" w14:textId="77777777" w:rsidTr="004C242F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4CEBED8" w14:textId="77777777" w:rsidR="005848EC" w:rsidRPr="00B01E30" w:rsidRDefault="005848EC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orelor de contact / Numărul total de ore</w:t>
            </w:r>
          </w:p>
        </w:tc>
        <w:tc>
          <w:tcPr>
            <w:tcW w:w="5812" w:type="dxa"/>
            <w:vAlign w:val="center"/>
          </w:tcPr>
          <w:p w14:paraId="0A7C0930" w14:textId="77777777" w:rsidR="005848EC" w:rsidRPr="00B01E30" w:rsidRDefault="005848EC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>30/90</w:t>
            </w:r>
          </w:p>
        </w:tc>
      </w:tr>
      <w:tr w:rsidR="005848EC" w:rsidRPr="00B01E30" w14:paraId="2AC07D94" w14:textId="77777777" w:rsidTr="004C242F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A4F876B" w14:textId="77777777" w:rsidR="005848EC" w:rsidRPr="00B01E30" w:rsidRDefault="005848EC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 de evaluare</w:t>
            </w:r>
          </w:p>
        </w:tc>
        <w:tc>
          <w:tcPr>
            <w:tcW w:w="5812" w:type="dxa"/>
            <w:vAlign w:val="center"/>
          </w:tcPr>
          <w:p w14:paraId="080B0B63" w14:textId="77777777" w:rsidR="005848EC" w:rsidRPr="00B01E30" w:rsidRDefault="005848EC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 xml:space="preserve">Examen </w:t>
            </w:r>
          </w:p>
        </w:tc>
      </w:tr>
      <w:tr w:rsidR="005848EC" w:rsidRPr="00B01E30" w14:paraId="7971C067" w14:textId="77777777" w:rsidTr="004C242F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59E5B7A" w14:textId="77777777" w:rsidR="005848EC" w:rsidRPr="00B01E30" w:rsidRDefault="005848EC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Anul de studiu / semestrul</w:t>
            </w:r>
          </w:p>
        </w:tc>
        <w:tc>
          <w:tcPr>
            <w:tcW w:w="5812" w:type="dxa"/>
            <w:vAlign w:val="center"/>
          </w:tcPr>
          <w:p w14:paraId="17282074" w14:textId="77777777" w:rsidR="005848EC" w:rsidRPr="00B01E30" w:rsidRDefault="005848EC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Anul I, sem. 2</w:t>
            </w:r>
          </w:p>
        </w:tc>
      </w:tr>
      <w:tr w:rsidR="005848EC" w:rsidRPr="00B01E30" w14:paraId="7F76149F" w14:textId="77777777" w:rsidTr="004C242F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BEF2D73" w14:textId="77777777" w:rsidR="005848EC" w:rsidRPr="00B01E30" w:rsidRDefault="005848EC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de predare</w:t>
            </w:r>
          </w:p>
        </w:tc>
        <w:tc>
          <w:tcPr>
            <w:tcW w:w="5812" w:type="dxa"/>
            <w:vAlign w:val="center"/>
          </w:tcPr>
          <w:p w14:paraId="41AF5C56" w14:textId="77777777" w:rsidR="005848EC" w:rsidRPr="00B01E30" w:rsidRDefault="005848EC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lang w:val="ro-RO"/>
              </w:rPr>
            </w:pPr>
            <w:r w:rsidRPr="00B01E30">
              <w:rPr>
                <w:rFonts w:ascii="Times New Roman" w:hAnsi="Times New Roman" w:cs="Times New Roman"/>
                <w:b/>
                <w:lang w:val="ro-RO"/>
              </w:rPr>
              <w:t xml:space="preserve">Română, rusă </w:t>
            </w:r>
          </w:p>
        </w:tc>
      </w:tr>
      <w:tr w:rsidR="005848EC" w:rsidRPr="00B01E30" w14:paraId="7784C999" w14:textId="77777777" w:rsidTr="004C242F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0021F9B" w14:textId="77777777" w:rsidR="005848EC" w:rsidRPr="00B01E30" w:rsidRDefault="005848EC" w:rsidP="00F44B67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01E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Titularii cursului</w:t>
            </w:r>
          </w:p>
        </w:tc>
        <w:tc>
          <w:tcPr>
            <w:tcW w:w="5812" w:type="dxa"/>
            <w:vAlign w:val="center"/>
          </w:tcPr>
          <w:p w14:paraId="1C83634A" w14:textId="050C9048" w:rsidR="005848EC" w:rsidRPr="00C221E9" w:rsidRDefault="00C221E9" w:rsidP="00F44B67">
            <w:pPr>
              <w:contextualSpacing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 xml:space="preserve">Svetlana </w:t>
            </w:r>
            <w:r w:rsidRPr="00C221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RUSNAC, dr., conf.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 xml:space="preserve"> </w:t>
            </w:r>
            <w:r w:rsidRPr="00C221E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univ.</w:t>
            </w:r>
            <w:r w:rsidR="00D170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 xml:space="preserve">; </w:t>
            </w:r>
            <w:r w:rsidR="003533A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Ioana AȘEVSHI, lector universitar</w:t>
            </w:r>
          </w:p>
        </w:tc>
      </w:tr>
    </w:tbl>
    <w:p w14:paraId="3C36E9DE" w14:textId="77777777" w:rsidR="005848EC" w:rsidRPr="004D0CE7" w:rsidRDefault="005848EC" w:rsidP="005848EC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5848EC" w:rsidRPr="00044A0F" w14:paraId="7C7358B3" w14:textId="77777777" w:rsidTr="004C242F">
        <w:tc>
          <w:tcPr>
            <w:tcW w:w="10042" w:type="dxa"/>
            <w:shd w:val="clear" w:color="auto" w:fill="D9D9D9" w:themeFill="background1" w:themeFillShade="D9"/>
          </w:tcPr>
          <w:p w14:paraId="21B6CA15" w14:textId="77777777" w:rsidR="005848EC" w:rsidRPr="00044A0F" w:rsidRDefault="005848EC" w:rsidP="00F44B67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 xml:space="preserve">Conţinutul </w:t>
            </w:r>
            <w:r>
              <w:rPr>
                <w:b/>
                <w:sz w:val="22"/>
                <w:szCs w:val="22"/>
                <w:lang w:val="ro-RO"/>
              </w:rPr>
              <w:t xml:space="preserve">succint al </w:t>
            </w:r>
            <w:r w:rsidRPr="00044A0F">
              <w:rPr>
                <w:b/>
                <w:sz w:val="22"/>
                <w:szCs w:val="22"/>
                <w:lang w:val="ro-RO"/>
              </w:rPr>
              <w:t>cursului:</w:t>
            </w:r>
          </w:p>
        </w:tc>
      </w:tr>
      <w:tr w:rsidR="005848EC" w:rsidRPr="00044A0F" w14:paraId="1DA5C280" w14:textId="77777777" w:rsidTr="00F44B67">
        <w:trPr>
          <w:trHeight w:val="1880"/>
        </w:trPr>
        <w:tc>
          <w:tcPr>
            <w:tcW w:w="10042" w:type="dxa"/>
          </w:tcPr>
          <w:p w14:paraId="701EB965" w14:textId="4748AC66" w:rsidR="005848EC" w:rsidRDefault="005848EC" w:rsidP="00F44B67">
            <w:pPr>
              <w:rPr>
                <w:b/>
                <w:color w:val="FF0000"/>
                <w:lang w:val="ro-RO"/>
              </w:rPr>
            </w:pPr>
            <w:r w:rsidRPr="00130C79">
              <w:rPr>
                <w:b/>
                <w:sz w:val="22"/>
                <w:szCs w:val="22"/>
                <w:lang w:val="ro-RO"/>
              </w:rPr>
              <w:t>Curs (</w:t>
            </w:r>
            <w:r>
              <w:rPr>
                <w:b/>
                <w:sz w:val="22"/>
                <w:szCs w:val="22"/>
                <w:lang w:val="ro-RO"/>
              </w:rPr>
              <w:t>teorie</w:t>
            </w:r>
            <w:r w:rsidRPr="00130C79">
              <w:rPr>
                <w:b/>
                <w:sz w:val="22"/>
                <w:szCs w:val="22"/>
                <w:lang w:val="ro-RO"/>
              </w:rPr>
              <w:t>)</w:t>
            </w:r>
          </w:p>
          <w:p w14:paraId="70F6BF2C" w14:textId="77777777" w:rsidR="00C221E9" w:rsidRPr="00412AE5" w:rsidRDefault="00C221E9" w:rsidP="00C221E9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i/>
              </w:rPr>
            </w:pPr>
            <w:r w:rsidRPr="00412AE5">
              <w:rPr>
                <w:b/>
                <w:bCs/>
                <w:color w:val="000000"/>
                <w:bdr w:val="none" w:sz="0" w:space="0" w:color="auto" w:frame="1"/>
                <w:lang w:eastAsia="ro-RO"/>
              </w:rPr>
              <w:t xml:space="preserve">Domeniul de cunoaștere și cadrul aplicat al psihologiei comunicării. </w:t>
            </w:r>
            <w:r w:rsidRPr="00412AE5">
              <w:rPr>
                <w:i/>
                <w:iCs/>
                <w:color w:val="000000"/>
                <w:bdr w:val="none" w:sz="0" w:space="0" w:color="auto" w:frame="1"/>
                <w:lang w:eastAsia="ro-RO"/>
              </w:rPr>
              <w:t xml:space="preserve">Comunicarea umană – o necesitate esențială. </w:t>
            </w:r>
            <w:r w:rsidRPr="00412AE5">
              <w:rPr>
                <w:i/>
              </w:rPr>
              <w:t xml:space="preserve">Conceptul de comunicare. </w:t>
            </w:r>
          </w:p>
          <w:p w14:paraId="375BD3F1" w14:textId="77777777" w:rsidR="00C221E9" w:rsidRPr="00412AE5" w:rsidRDefault="00C221E9" w:rsidP="00C221E9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bCs/>
                <w:i/>
              </w:rPr>
            </w:pPr>
            <w:r w:rsidRPr="00412AE5">
              <w:rPr>
                <w:b/>
                <w:bCs/>
              </w:rPr>
              <w:t xml:space="preserve">Comunicarea umană: etape ale dezvoltării, structură și funcții. </w:t>
            </w:r>
            <w:r w:rsidRPr="00412AE5">
              <w:rPr>
                <w:bCs/>
                <w:i/>
              </w:rPr>
              <w:t xml:space="preserve">Etape ale dezvoltării comunicării umane. Structura și componentele actului comunicativ. Unități și caracteristici ale comunicării. Principiile procesului de comunicare. Funcțiile comunicării. </w:t>
            </w:r>
          </w:p>
          <w:p w14:paraId="6DFC64AE" w14:textId="77777777" w:rsidR="00C221E9" w:rsidRPr="00412AE5" w:rsidRDefault="00C221E9" w:rsidP="00C221E9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bCs/>
              </w:rPr>
            </w:pPr>
            <w:r w:rsidRPr="00412AE5">
              <w:rPr>
                <w:b/>
                <w:bCs/>
              </w:rPr>
              <w:t xml:space="preserve">Tipuri și mijloace de comunicare umană. </w:t>
            </w:r>
            <w:r w:rsidRPr="00412AE5">
              <w:rPr>
                <w:bCs/>
                <w:i/>
              </w:rPr>
              <w:t xml:space="preserve">Generalități. Limbajul și comunicarea verbală: </w:t>
            </w:r>
            <w:r w:rsidRPr="00412AE5">
              <w:rPr>
                <w:bCs/>
                <w:i/>
                <w:lang w:val="it-IT"/>
              </w:rPr>
              <w:t xml:space="preserve">Comunicarea orală; Comunicarea scrisă;Limbajul intern sau comunicarea cu sine. </w:t>
            </w:r>
            <w:r w:rsidRPr="00412AE5">
              <w:rPr>
                <w:bCs/>
                <w:i/>
              </w:rPr>
              <w:t>Limbajul și comunicarea nonverbală și paraverbală. Nivelurile comunicării umane.</w:t>
            </w:r>
            <w:r w:rsidRPr="00412AE5">
              <w:rPr>
                <w:bCs/>
              </w:rPr>
              <w:t xml:space="preserve"> </w:t>
            </w:r>
          </w:p>
          <w:p w14:paraId="113C0966" w14:textId="77777777" w:rsidR="00C221E9" w:rsidRPr="00412AE5" w:rsidRDefault="00C221E9" w:rsidP="00C221E9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bCs/>
                <w:i/>
              </w:rPr>
            </w:pPr>
            <w:r w:rsidRPr="00412AE5">
              <w:rPr>
                <w:b/>
                <w:bCs/>
              </w:rPr>
              <w:t xml:space="preserve">Comunicarea eficientă. </w:t>
            </w:r>
            <w:r w:rsidRPr="00412AE5">
              <w:rPr>
                <w:bCs/>
                <w:i/>
              </w:rPr>
              <w:t xml:space="preserve">Politețea în comunicare. </w:t>
            </w:r>
            <w:r w:rsidRPr="00412AE5">
              <w:rPr>
                <w:bCs/>
                <w:i/>
                <w:iCs/>
              </w:rPr>
              <w:t xml:space="preserve">Conceptul de politeţe. </w:t>
            </w:r>
            <w:r w:rsidRPr="00412AE5">
              <w:rPr>
                <w:i/>
              </w:rPr>
              <w:t xml:space="preserve">Tipuri de politețe. Impolitețea în comunicare. </w:t>
            </w:r>
            <w:r w:rsidRPr="00412AE5">
              <w:rPr>
                <w:bCs/>
                <w:i/>
              </w:rPr>
              <w:t xml:space="preserve">Ascultarea activă – o modalitate de eficientizare a comunicării. Modalități de organizare a discursului public. Metacomunicare și metalimbaj. </w:t>
            </w:r>
          </w:p>
          <w:p w14:paraId="303650A7" w14:textId="77777777" w:rsidR="00C221E9" w:rsidRPr="00412AE5" w:rsidRDefault="00C221E9" w:rsidP="00C221E9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b/>
                <w:bCs/>
                <w:i/>
                <w:lang w:val="ro-RO"/>
              </w:rPr>
            </w:pPr>
            <w:r w:rsidRPr="00412AE5">
              <w:rPr>
                <w:b/>
                <w:lang w:val="ro-RO"/>
              </w:rPr>
              <w:t xml:space="preserve">Comunicarea </w:t>
            </w:r>
            <w:r w:rsidRPr="00412AE5">
              <w:rPr>
                <w:b/>
                <w:bCs/>
                <w:lang w:val="ro-RO"/>
              </w:rPr>
              <w:t xml:space="preserve">organizațională. </w:t>
            </w:r>
            <w:r w:rsidRPr="00412AE5">
              <w:rPr>
                <w:bCs/>
                <w:i/>
                <w:lang w:val="ro-RO"/>
              </w:rPr>
              <w:t xml:space="preserve">Conceptul de comunicare organizațională. Formele şi mijloacele de comunicare. </w:t>
            </w:r>
            <w:r w:rsidRPr="00412AE5">
              <w:rPr>
                <w:i/>
                <w:lang w:val="ro-RO"/>
              </w:rPr>
              <w:t xml:space="preserve"> </w:t>
            </w:r>
            <w:r w:rsidRPr="00412AE5">
              <w:rPr>
                <w:bCs/>
                <w:i/>
                <w:lang w:val="ro-RO"/>
              </w:rPr>
              <w:t>Tipologia comunicării organizaţionale Funcţiile comunicării organizaţionale</w:t>
            </w:r>
            <w:r w:rsidRPr="00412AE5">
              <w:rPr>
                <w:b/>
                <w:bCs/>
                <w:i/>
                <w:lang w:val="ro-RO"/>
              </w:rPr>
              <w:t xml:space="preserve">. </w:t>
            </w:r>
          </w:p>
          <w:p w14:paraId="65BB46F5" w14:textId="71668E5B" w:rsidR="005848EC" w:rsidRPr="00412AE5" w:rsidRDefault="00C221E9" w:rsidP="00C221E9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b/>
                <w:i/>
                <w:lang w:val="it-IT"/>
              </w:rPr>
            </w:pPr>
            <w:r w:rsidRPr="00412AE5">
              <w:rPr>
                <w:b/>
                <w:bCs/>
                <w:lang w:val="ro-RO"/>
              </w:rPr>
              <w:t>Rolul comunicării în ob</w:t>
            </w:r>
            <w:r w:rsidRPr="00412AE5">
              <w:rPr>
                <w:b/>
                <w:bCs/>
              </w:rPr>
              <w:t>ţinerea succesului organizaţiei</w:t>
            </w:r>
            <w:r w:rsidRPr="00412AE5">
              <w:rPr>
                <w:b/>
                <w:bCs/>
                <w:lang w:val="en-US"/>
              </w:rPr>
              <w:t xml:space="preserve">. </w:t>
            </w:r>
            <w:r w:rsidRPr="00412AE5">
              <w:rPr>
                <w:b/>
                <w:bCs/>
                <w:lang w:val="ro-RO"/>
              </w:rPr>
              <w:t xml:space="preserve">Bariere si obstacole in calea comunicării eficiente in organizații:  </w:t>
            </w:r>
            <w:r w:rsidRPr="00412AE5">
              <w:rPr>
                <w:bCs/>
                <w:i/>
                <w:lang w:val="ro-RO"/>
              </w:rPr>
              <w:t>Comunicarea interpesonală: fizice și semantice;</w:t>
            </w:r>
            <w:r w:rsidRPr="00412AE5">
              <w:rPr>
                <w:i/>
                <w:color w:val="171717"/>
                <w:shd w:val="clear" w:color="auto" w:fill="FFFFFF"/>
                <w:lang w:val="ro-RO"/>
              </w:rPr>
              <w:t xml:space="preserve"> b</w:t>
            </w:r>
            <w:r w:rsidRPr="00412AE5">
              <w:rPr>
                <w:bCs/>
                <w:i/>
                <w:lang w:val="ro-RO"/>
              </w:rPr>
              <w:t>arierele de comunicare determinate de factori interni: </w:t>
            </w:r>
            <w:r w:rsidRPr="00412AE5">
              <w:rPr>
                <w:bCs/>
                <w:i/>
                <w:iCs/>
              </w:rPr>
              <w:t xml:space="preserve">implicarea </w:t>
            </w:r>
            <w:r w:rsidRPr="00412AE5">
              <w:rPr>
                <w:bCs/>
                <w:i/>
                <w:iCs/>
                <w:lang w:val="ro-RO"/>
              </w:rPr>
              <w:t>pozitiva</w:t>
            </w:r>
            <w:r w:rsidRPr="00412AE5">
              <w:rPr>
                <w:bCs/>
                <w:i/>
                <w:lang w:val="ro-RO"/>
              </w:rPr>
              <w:t xml:space="preserve">, implicarea negativa, </w:t>
            </w:r>
            <w:r w:rsidRPr="00412AE5">
              <w:rPr>
                <w:bCs/>
                <w:i/>
                <w:iCs/>
                <w:lang w:val="ro-RO"/>
              </w:rPr>
              <w:t>frica</w:t>
            </w:r>
            <w:r w:rsidRPr="00412AE5">
              <w:rPr>
                <w:bCs/>
                <w:i/>
                <w:lang w:val="ro-RO"/>
              </w:rPr>
              <w:t>, </w:t>
            </w:r>
            <w:r w:rsidRPr="00412AE5">
              <w:rPr>
                <w:bCs/>
                <w:i/>
                <w:iCs/>
                <w:lang w:val="ro-RO"/>
              </w:rPr>
              <w:t>presupuneri subiective</w:t>
            </w:r>
            <w:r w:rsidRPr="00412AE5">
              <w:rPr>
                <w:bCs/>
                <w:i/>
                <w:lang w:val="ro-RO"/>
              </w:rPr>
              <w:t>, </w:t>
            </w:r>
            <w:r w:rsidRPr="00412AE5">
              <w:rPr>
                <w:bCs/>
                <w:i/>
                <w:iCs/>
                <w:lang w:val="ro-RO"/>
              </w:rPr>
              <w:t>agenda ascunsa</w:t>
            </w:r>
            <w:r w:rsidRPr="00412AE5">
              <w:rPr>
                <w:bCs/>
                <w:i/>
                <w:lang w:val="ro-RO"/>
              </w:rPr>
              <w:t>,</w:t>
            </w:r>
            <w:r w:rsidRPr="00412AE5">
              <w:rPr>
                <w:bCs/>
                <w:i/>
                <w:iCs/>
              </w:rPr>
              <w:t xml:space="preserve"> </w:t>
            </w:r>
            <w:r w:rsidRPr="00412AE5">
              <w:rPr>
                <w:bCs/>
                <w:i/>
                <w:iCs/>
                <w:lang w:val="ro-RO"/>
              </w:rPr>
              <w:t>diferențe perceptuale</w:t>
            </w:r>
            <w:r w:rsidRPr="00412AE5">
              <w:rPr>
                <w:bCs/>
                <w:i/>
                <w:lang w:val="ro-RO"/>
              </w:rPr>
              <w:t xml:space="preserve">. </w:t>
            </w:r>
            <w:r w:rsidRPr="00412AE5">
              <w:rPr>
                <w:bCs/>
                <w:i/>
                <w:color w:val="171717"/>
                <w:shd w:val="clear" w:color="auto" w:fill="FFFFFF"/>
                <w:lang w:val="ro-RO"/>
              </w:rPr>
              <w:t>Diferențele de putere. Incapacitatea de a asculta angajații. Barierele culturale. Perceperea selectiva si subiectivitatea. Absenta </w:t>
            </w:r>
            <w:r w:rsidRPr="00412AE5">
              <w:rPr>
                <w:bCs/>
                <w:i/>
                <w:iCs/>
                <w:color w:val="171717"/>
                <w:shd w:val="clear" w:color="auto" w:fill="FFFFFF"/>
                <w:lang w:val="ro-RO"/>
              </w:rPr>
              <w:t>feedback-ul</w:t>
            </w:r>
            <w:r w:rsidRPr="00412AE5">
              <w:rPr>
                <w:bCs/>
                <w:i/>
                <w:color w:val="171717"/>
                <w:shd w:val="clear" w:color="auto" w:fill="FFFFFF"/>
                <w:lang w:val="ro-RO"/>
              </w:rPr>
              <w:t>ui</w:t>
            </w:r>
            <w:r w:rsidRPr="00412AE5">
              <w:rPr>
                <w:b/>
                <w:bCs/>
                <w:i/>
                <w:lang w:val="ro-RO"/>
              </w:rPr>
              <w:t>.</w:t>
            </w:r>
          </w:p>
          <w:p w14:paraId="68F5D9D8" w14:textId="77777777" w:rsidR="00542AA1" w:rsidRPr="00185AFC" w:rsidRDefault="00542AA1" w:rsidP="00542AA1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Aplicații (s</w:t>
            </w:r>
            <w:r w:rsidRPr="00185AFC">
              <w:rPr>
                <w:b/>
                <w:sz w:val="22"/>
                <w:szCs w:val="22"/>
                <w:lang w:val="it-IT"/>
              </w:rPr>
              <w:t>eminar</w:t>
            </w:r>
            <w:r>
              <w:rPr>
                <w:b/>
                <w:sz w:val="22"/>
                <w:szCs w:val="22"/>
                <w:lang w:val="it-IT"/>
              </w:rPr>
              <w:t>/laborator/proiect)</w:t>
            </w:r>
          </w:p>
          <w:p w14:paraId="6C6945C0" w14:textId="290DAC85" w:rsidR="005848EC" w:rsidRPr="00C221E9" w:rsidRDefault="00542AA1" w:rsidP="00C221E9">
            <w:pPr>
              <w:spacing w:line="276" w:lineRule="auto"/>
              <w:rPr>
                <w:b/>
                <w:sz w:val="22"/>
                <w:szCs w:val="22"/>
                <w:lang w:val="it-IT"/>
              </w:rPr>
            </w:pPr>
            <w:r>
              <w:rPr>
                <w:i/>
                <w:iCs/>
                <w:sz w:val="22"/>
                <w:szCs w:val="22"/>
              </w:rPr>
              <w:t xml:space="preserve">Seminar. </w:t>
            </w:r>
            <w:r w:rsidRPr="00542AA1">
              <w:rPr>
                <w:sz w:val="22"/>
                <w:szCs w:val="22"/>
              </w:rPr>
              <w:t>Susținerea prezentării unei teme impuse. Referat. Testare.</w:t>
            </w:r>
          </w:p>
        </w:tc>
      </w:tr>
    </w:tbl>
    <w:p w14:paraId="7B2363C4" w14:textId="77777777" w:rsidR="005848EC" w:rsidRPr="004D0CE7" w:rsidRDefault="005848EC" w:rsidP="005848EC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5848EC" w:rsidRPr="00044A0F" w14:paraId="6DA05AF0" w14:textId="77777777" w:rsidTr="004C242F">
        <w:tc>
          <w:tcPr>
            <w:tcW w:w="10042" w:type="dxa"/>
            <w:shd w:val="clear" w:color="auto" w:fill="D9D9D9" w:themeFill="background1" w:themeFillShade="D9"/>
          </w:tcPr>
          <w:p w14:paraId="17B74A0C" w14:textId="77777777" w:rsidR="005848EC" w:rsidRPr="00044A0F" w:rsidRDefault="005848EC" w:rsidP="00F44B67">
            <w:pPr>
              <w:rPr>
                <w:b/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5848EC" w:rsidRPr="00044A0F" w14:paraId="4B9F722B" w14:textId="77777777" w:rsidTr="00F44B67">
        <w:tc>
          <w:tcPr>
            <w:tcW w:w="10042" w:type="dxa"/>
          </w:tcPr>
          <w:p w14:paraId="3BCDAC50" w14:textId="77777777" w:rsidR="005848EC" w:rsidRPr="00481DB0" w:rsidRDefault="005848EC" w:rsidP="00F44B67">
            <w:pPr>
              <w:rPr>
                <w:sz w:val="22"/>
                <w:szCs w:val="22"/>
                <w:lang w:val="ro-RO"/>
              </w:rPr>
            </w:pPr>
            <w:r w:rsidRPr="00481DB0">
              <w:rPr>
                <w:i/>
                <w:sz w:val="22"/>
                <w:szCs w:val="22"/>
                <w:lang w:val="ro-RO"/>
              </w:rPr>
              <w:t>La finalizarea acestui curs, studentul va demonstra următoarele</w:t>
            </w:r>
            <w:r w:rsidRPr="00481DB0">
              <w:rPr>
                <w:sz w:val="22"/>
                <w:szCs w:val="22"/>
                <w:lang w:val="ro-RO"/>
              </w:rPr>
              <w:t xml:space="preserve"> </w:t>
            </w:r>
            <w:r w:rsidRPr="00481DB0">
              <w:rPr>
                <w:i/>
                <w:sz w:val="22"/>
                <w:szCs w:val="22"/>
                <w:lang w:val="ro-RO"/>
              </w:rPr>
              <w:t>cunoştinţe, abilităţi şi competenţe</w:t>
            </w:r>
            <w:r w:rsidRPr="00481DB0">
              <w:rPr>
                <w:sz w:val="22"/>
                <w:szCs w:val="22"/>
                <w:lang w:val="ro-RO"/>
              </w:rPr>
              <w:t xml:space="preserve">: </w:t>
            </w:r>
          </w:p>
          <w:p w14:paraId="54A4A6CA" w14:textId="37481FB5" w:rsidR="005848EC" w:rsidRPr="00412AE5" w:rsidRDefault="00412AE5" w:rsidP="00F44B67">
            <w:pPr>
              <w:rPr>
                <w:color w:val="000000"/>
                <w:shd w:val="clear" w:color="auto" w:fill="FFFFFF"/>
                <w:lang w:val="ro-RO"/>
              </w:rPr>
            </w:pPr>
            <w:r w:rsidRPr="00412AE5">
              <w:rPr>
                <w:i/>
                <w:lang w:val="ro-RO"/>
              </w:rPr>
              <w:t xml:space="preserve">să cunoască </w:t>
            </w:r>
            <w:r w:rsidRPr="00412AE5">
              <w:rPr>
                <w:lang w:val="ro-RO"/>
              </w:rPr>
              <w:t xml:space="preserve">şi să reproducă adecvat cadrul de noţiuni şi concepte fundamentale specifice comunicării umane; </w:t>
            </w:r>
            <w:r w:rsidRPr="00412AE5">
              <w:rPr>
                <w:i/>
                <w:lang w:val="ro-RO"/>
              </w:rPr>
              <w:t xml:space="preserve">să cunoască, </w:t>
            </w:r>
            <w:r w:rsidRPr="00412AE5">
              <w:rPr>
                <w:lang w:val="ro-RO"/>
              </w:rPr>
              <w:t xml:space="preserve">să identifice și să descrie </w:t>
            </w:r>
            <w:r w:rsidRPr="00412AE5">
              <w:rPr>
                <w:bCs/>
                <w:lang w:val="ro-RO"/>
              </w:rPr>
              <w:t>tipuri și mijloace de comunicare umană</w:t>
            </w:r>
            <w:r w:rsidRPr="00412AE5">
              <w:rPr>
                <w:lang w:val="ro-RO"/>
              </w:rPr>
              <w:t xml:space="preserve">; </w:t>
            </w:r>
            <w:r w:rsidRPr="00412AE5">
              <w:rPr>
                <w:i/>
                <w:lang w:val="ro-RO"/>
              </w:rPr>
              <w:t>să cunoască</w:t>
            </w:r>
            <w:r w:rsidRPr="00412AE5">
              <w:rPr>
                <w:lang w:val="ro-RO"/>
              </w:rPr>
              <w:t xml:space="preserve"> conținutul comunicării organizaționale, tipuri și forme; </w:t>
            </w:r>
            <w:r w:rsidRPr="00412AE5">
              <w:rPr>
                <w:i/>
                <w:lang w:val="ro-RO"/>
              </w:rPr>
              <w:t>să analizeze</w:t>
            </w:r>
            <w:r w:rsidRPr="00412AE5">
              <w:rPr>
                <w:lang w:val="ro-RO"/>
              </w:rPr>
              <w:t xml:space="preserve"> bariera comunicării organizaționale;</w:t>
            </w:r>
            <w:r w:rsidRPr="00412AE5">
              <w:rPr>
                <w:bCs/>
                <w:lang w:val="ro-RO"/>
              </w:rPr>
              <w:t xml:space="preserve"> să </w:t>
            </w:r>
            <w:r w:rsidRPr="00412AE5">
              <w:rPr>
                <w:lang w:val="ro-RO"/>
              </w:rPr>
              <w:t xml:space="preserve">dețină capacitatea de a  analiza comunicarea umană în cadrul social; </w:t>
            </w:r>
            <w:r w:rsidRPr="00412AE5">
              <w:rPr>
                <w:i/>
                <w:lang w:val="ro-RO"/>
              </w:rPr>
              <w:t>să selecteze</w:t>
            </w:r>
            <w:r w:rsidRPr="00412AE5">
              <w:rPr>
                <w:lang w:val="ro-RO"/>
              </w:rPr>
              <w:t xml:space="preserve"> </w:t>
            </w:r>
            <w:r w:rsidRPr="00412AE5">
              <w:rPr>
                <w:bCs/>
                <w:lang w:val="ro-RO"/>
              </w:rPr>
              <w:t xml:space="preserve">metode si tehnici de perfecţionare şi dezvoltare a comunicării; </w:t>
            </w:r>
            <w:r w:rsidRPr="00412AE5">
              <w:rPr>
                <w:bCs/>
                <w:i/>
                <w:lang w:val="ro-RO"/>
              </w:rPr>
              <w:t>să acţioneze</w:t>
            </w:r>
            <w:r w:rsidRPr="00412AE5">
              <w:rPr>
                <w:bCs/>
                <w:lang w:val="ro-RO"/>
              </w:rPr>
              <w:t xml:space="preserve"> în vederea  utilizării mijloacelor eficiente de comunicare;</w:t>
            </w:r>
            <w:r w:rsidRPr="00412AE5">
              <w:rPr>
                <w:rFonts w:ascii="Times-Bold" w:hAnsi="Times-Bold" w:cs="Times-Bold"/>
                <w:bCs/>
                <w:lang w:val="ro-RO"/>
              </w:rPr>
              <w:t xml:space="preserve"> </w:t>
            </w:r>
            <w:r w:rsidRPr="00412AE5">
              <w:rPr>
                <w:rFonts w:ascii="Times-Bold" w:hAnsi="Times-Bold" w:cs="Times-Bold"/>
                <w:bCs/>
                <w:i/>
                <w:lang w:val="ro-RO"/>
              </w:rPr>
              <w:t xml:space="preserve">să </w:t>
            </w:r>
            <w:r w:rsidRPr="00412AE5">
              <w:rPr>
                <w:i/>
                <w:lang w:val="ro-RO"/>
              </w:rPr>
              <w:t>folosească</w:t>
            </w:r>
            <w:r w:rsidRPr="00412AE5">
              <w:rPr>
                <w:rFonts w:ascii="TimesNewRoman,Bold" w:hAnsi="TimesNewRoman,Bold" w:cs="TimesNewRoman,Bold"/>
                <w:bCs/>
                <w:lang w:val="ro-RO"/>
              </w:rPr>
              <w:t xml:space="preserve"> tehnici de formulare a întrebărilor şi tehnici de sugestie în comunicare; </w:t>
            </w:r>
            <w:r w:rsidRPr="00412AE5">
              <w:rPr>
                <w:rFonts w:ascii="TimesNewRoman,Bold" w:hAnsi="TimesNewRoman,Bold" w:cs="TimesNewRoman,Bold"/>
                <w:bCs/>
                <w:i/>
                <w:lang w:val="ro-RO"/>
              </w:rPr>
              <w:t xml:space="preserve">să </w:t>
            </w:r>
            <w:r w:rsidRPr="00412AE5">
              <w:rPr>
                <w:i/>
                <w:lang w:val="ro-RO"/>
              </w:rPr>
              <w:t>aplice</w:t>
            </w:r>
            <w:r w:rsidRPr="00412AE5">
              <w:rPr>
                <w:lang w:val="ro-RO"/>
              </w:rPr>
              <w:t xml:space="preserve"> competențele sociale personale – motivaţia socială, atenţia şi abilităţile de percepţie socială, asertivitatea, comunicativitatea, empatia, spiritul de cooperare, modurile eficiente de prezentare a sinelui etc., în cotidian; </w:t>
            </w:r>
            <w:r w:rsidRPr="00412AE5">
              <w:rPr>
                <w:i/>
                <w:lang w:val="ro-RO"/>
              </w:rPr>
              <w:t>să posede</w:t>
            </w:r>
            <w:r w:rsidRPr="00412AE5">
              <w:rPr>
                <w:lang w:val="ro-RO"/>
              </w:rPr>
              <w:t xml:space="preserve"> capacităţi de muncă în echipă şi de organizare a relaţiilor interpersonale.</w:t>
            </w:r>
          </w:p>
        </w:tc>
      </w:tr>
    </w:tbl>
    <w:p w14:paraId="3EEBACD8" w14:textId="77777777" w:rsidR="005848EC" w:rsidRPr="004D0CE7" w:rsidRDefault="005848EC" w:rsidP="005848EC">
      <w:pPr>
        <w:rPr>
          <w:szCs w:val="22"/>
          <w:lang w:val="ro-RO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57" w:type="dxa"/>
        </w:tblCellMar>
        <w:tblLook w:val="00A0" w:firstRow="1" w:lastRow="0" w:firstColumn="1" w:lastColumn="0" w:noHBand="0" w:noVBand="0"/>
      </w:tblPr>
      <w:tblGrid>
        <w:gridCol w:w="10042"/>
      </w:tblGrid>
      <w:tr w:rsidR="005848EC" w:rsidRPr="00044A0F" w14:paraId="69469318" w14:textId="77777777" w:rsidTr="004C242F">
        <w:tc>
          <w:tcPr>
            <w:tcW w:w="10042" w:type="dxa"/>
            <w:shd w:val="clear" w:color="auto" w:fill="D9D9D9" w:themeFill="background1" w:themeFillShade="D9"/>
          </w:tcPr>
          <w:p w14:paraId="7252B069" w14:textId="77777777" w:rsidR="005848EC" w:rsidRPr="00044A0F" w:rsidRDefault="005848EC" w:rsidP="00F44B67">
            <w:pPr>
              <w:rPr>
                <w:sz w:val="22"/>
                <w:szCs w:val="22"/>
                <w:lang w:val="ro-RO"/>
              </w:rPr>
            </w:pPr>
            <w:r w:rsidRPr="00044A0F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5848EC" w:rsidRPr="00044A0F" w14:paraId="27699367" w14:textId="77777777" w:rsidTr="00F44B67">
        <w:trPr>
          <w:trHeight w:val="1234"/>
        </w:trPr>
        <w:tc>
          <w:tcPr>
            <w:tcW w:w="10042" w:type="dxa"/>
          </w:tcPr>
          <w:p w14:paraId="348888EA" w14:textId="77777777" w:rsidR="00412AE5" w:rsidRPr="00412AE5" w:rsidRDefault="00412AE5" w:rsidP="00412AE5">
            <w:pPr>
              <w:widowControl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237" w:hanging="237"/>
              <w:textAlignment w:val="auto"/>
              <w:rPr>
                <w:lang w:val="ro-RO"/>
              </w:rPr>
            </w:pPr>
            <w:r w:rsidRPr="00412AE5">
              <w:rPr>
                <w:lang w:val="ro-RO"/>
              </w:rPr>
              <w:t>Aşevschi I. Psihologia comunicării. Chișinău, 2012. 136 p.</w:t>
            </w:r>
          </w:p>
          <w:p w14:paraId="74F94BCD" w14:textId="2D704BB0" w:rsidR="00412AE5" w:rsidRPr="00412AE5" w:rsidRDefault="00412AE5" w:rsidP="00412AE5">
            <w:pPr>
              <w:widowControl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237" w:hanging="237"/>
              <w:textAlignment w:val="auto"/>
              <w:rPr>
                <w:lang w:val="ro-RO"/>
              </w:rPr>
            </w:pPr>
            <w:r w:rsidRPr="00412AE5">
              <w:rPr>
                <w:lang w:val="ro-RO"/>
              </w:rPr>
              <w:t>Bortun D. </w:t>
            </w:r>
            <w:r w:rsidRPr="00412AE5">
              <w:rPr>
                <w:iCs/>
                <w:lang w:val="ro-RO"/>
              </w:rPr>
              <w:t>Bazele epistemologice ale comunicării.</w:t>
            </w:r>
            <w:r w:rsidRPr="00412AE5">
              <w:rPr>
                <w:lang w:val="ro-RO"/>
              </w:rPr>
              <w:t> București: Ars Docendi, 2002</w:t>
            </w:r>
            <w:r>
              <w:rPr>
                <w:lang w:val="ro-RO"/>
              </w:rPr>
              <w:t>.</w:t>
            </w:r>
          </w:p>
          <w:p w14:paraId="1ADDECAA" w14:textId="00B37170" w:rsidR="00412AE5" w:rsidRPr="00412AE5" w:rsidRDefault="00412AE5" w:rsidP="00412AE5">
            <w:pPr>
              <w:widowControl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237" w:hanging="237"/>
              <w:textAlignment w:val="auto"/>
              <w:rPr>
                <w:lang w:val="ro-RO"/>
              </w:rPr>
            </w:pPr>
            <w:r w:rsidRPr="00412AE5">
              <w:rPr>
                <w:lang w:val="ro-RO"/>
              </w:rPr>
              <w:t xml:space="preserve">Gavreliuc A. De la relațiile interpersonale la comunicarea socială. Iași: Polirom, 2006, 267 p. </w:t>
            </w:r>
          </w:p>
          <w:p w14:paraId="4ECCEC88" w14:textId="7F13960C" w:rsidR="00412AE5" w:rsidRPr="00412AE5" w:rsidRDefault="00412AE5" w:rsidP="00412AE5">
            <w:pPr>
              <w:widowControl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237" w:hanging="237"/>
              <w:textAlignment w:val="auto"/>
              <w:rPr>
                <w:lang w:val="ro-RO"/>
              </w:rPr>
            </w:pPr>
            <w:r w:rsidRPr="00412AE5">
              <w:rPr>
                <w:lang w:val="ro-RO"/>
              </w:rPr>
              <w:t>Giblin L. </w:t>
            </w:r>
            <w:r w:rsidRPr="00412AE5">
              <w:rPr>
                <w:iCs/>
                <w:lang w:val="ro-RO"/>
              </w:rPr>
              <w:t>Arta dezvoltării relațiilor interumane</w:t>
            </w:r>
            <w:r w:rsidRPr="00412AE5">
              <w:rPr>
                <w:lang w:val="ro-RO"/>
              </w:rPr>
              <w:t>. București: Curtea Veche Publishing, 2000</w:t>
            </w:r>
            <w:r>
              <w:rPr>
                <w:lang w:val="ro-RO"/>
              </w:rPr>
              <w:t>.</w:t>
            </w:r>
          </w:p>
          <w:p w14:paraId="269AEEC8" w14:textId="21D28932" w:rsidR="00412AE5" w:rsidRDefault="00412AE5" w:rsidP="00412AE5">
            <w:pPr>
              <w:widowControl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237" w:hanging="237"/>
              <w:textAlignment w:val="auto"/>
              <w:rPr>
                <w:lang w:val="ro-RO"/>
              </w:rPr>
            </w:pPr>
            <w:r w:rsidRPr="00412AE5">
              <w:rPr>
                <w:lang w:val="ro-RO"/>
              </w:rPr>
              <w:t>Green A. Comunicarea eficientă în relaţiile publice. Crearea mesajelor și relaţiilor sociale. Iaşi: Polirom, 2009. 325 p.</w:t>
            </w:r>
          </w:p>
          <w:p w14:paraId="314461D2" w14:textId="39548107" w:rsidR="005848EC" w:rsidRPr="00412AE5" w:rsidRDefault="00412AE5" w:rsidP="00412AE5">
            <w:pPr>
              <w:widowControl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237" w:hanging="237"/>
              <w:textAlignment w:val="auto"/>
              <w:rPr>
                <w:lang w:val="ro-RO"/>
              </w:rPr>
            </w:pPr>
            <w:r w:rsidRPr="00412AE5">
              <w:rPr>
                <w:lang w:val="ro-RO"/>
              </w:rPr>
              <w:t xml:space="preserve">Rusnac Sv. Preocupări contemporane ale psihologiei sociale. Chișinău: RVR Consulting Grup, 2007. 264 p. </w:t>
            </w:r>
          </w:p>
        </w:tc>
      </w:tr>
    </w:tbl>
    <w:p w14:paraId="18488F4B" w14:textId="77777777" w:rsidR="00FB75AC" w:rsidRDefault="00FB75AC"/>
    <w:sectPr w:rsidR="00FB75AC" w:rsidSect="00FB75AC">
      <w:headerReference w:type="default" r:id="rId12"/>
      <w:pgSz w:w="11906" w:h="16838"/>
      <w:pgMar w:top="276" w:right="566" w:bottom="568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0CA96" w14:textId="77777777" w:rsidR="00D7532C" w:rsidRDefault="00D7532C" w:rsidP="00D23B92">
      <w:r>
        <w:separator/>
      </w:r>
    </w:p>
  </w:endnote>
  <w:endnote w:type="continuationSeparator" w:id="0">
    <w:p w14:paraId="14204C2A" w14:textId="77777777" w:rsidR="00D7532C" w:rsidRDefault="00D7532C" w:rsidP="00D2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321FA" w14:textId="77777777" w:rsidR="00D7532C" w:rsidRDefault="00D7532C" w:rsidP="00D23B92">
      <w:r>
        <w:separator/>
      </w:r>
    </w:p>
  </w:footnote>
  <w:footnote w:type="continuationSeparator" w:id="0">
    <w:p w14:paraId="7080510F" w14:textId="77777777" w:rsidR="00D7532C" w:rsidRDefault="00D7532C" w:rsidP="00D2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223CD" w14:textId="77777777" w:rsidR="00D170BF" w:rsidRDefault="00D170BF" w:rsidP="00FB75AC">
    <w:pPr>
      <w:widowControl/>
      <w:pBdr>
        <w:bottom w:val="single" w:sz="4" w:space="1" w:color="0A522A"/>
      </w:pBdr>
      <w:tabs>
        <w:tab w:val="right" w:pos="8640"/>
      </w:tabs>
      <w:overflowPunct/>
      <w:autoSpaceDE/>
      <w:autoSpaceDN/>
      <w:adjustRightInd/>
      <w:spacing w:line="360" w:lineRule="auto"/>
      <w:jc w:val="left"/>
      <w:textAlignment w:val="auto"/>
      <w:rPr>
        <w:rFonts w:ascii="Book Antiqua" w:eastAsia="MS PMincho" w:hAnsi="Book Antiqua"/>
        <w:b/>
        <w:i/>
        <w:caps/>
        <w:color w:val="17365D"/>
        <w:sz w:val="14"/>
        <w:lang w:val="ro-RO"/>
      </w:rPr>
    </w:pPr>
    <w:r w:rsidRPr="0077238F">
      <w:rPr>
        <w:rFonts w:ascii="Georgia" w:eastAsia="MS PMincho" w:hAnsi="Georgia"/>
        <w:b/>
        <w:caps/>
        <w:noProof/>
        <w:color w:val="17365D"/>
        <w:sz w:val="14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56213D7B" wp14:editId="54406B3A">
          <wp:simplePos x="0" y="0"/>
          <wp:positionH relativeFrom="column">
            <wp:posOffset>5777865</wp:posOffset>
          </wp:positionH>
          <wp:positionV relativeFrom="paragraph">
            <wp:posOffset>-34925</wp:posOffset>
          </wp:positionV>
          <wp:extent cx="591820" cy="3238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7238F">
      <w:rPr>
        <w:rFonts w:ascii="Georgia" w:eastAsia="MS PMincho" w:hAnsi="Georgia"/>
        <w:b/>
        <w:caps/>
        <w:color w:val="17365D"/>
        <w:sz w:val="14"/>
        <w:szCs w:val="18"/>
        <w:lang w:val="ro-RO"/>
      </w:rPr>
      <w:t>Universitatea liberă internațională din moldova</w:t>
    </w:r>
    <w:r w:rsidRPr="0077238F">
      <w:rPr>
        <w:rFonts w:ascii="Book Antiqua" w:eastAsia="MS PMincho" w:hAnsi="Book Antiqua"/>
        <w:b/>
        <w:i/>
        <w:caps/>
        <w:color w:val="17365D"/>
        <w:sz w:val="14"/>
        <w:lang w:val="ro-RO"/>
      </w:rPr>
      <w:t xml:space="preserve"> </w:t>
    </w:r>
  </w:p>
  <w:p w14:paraId="46B42126" w14:textId="77777777" w:rsidR="00D170BF" w:rsidRPr="0077238F" w:rsidRDefault="00D170BF" w:rsidP="00FB75AC">
    <w:pPr>
      <w:widowControl/>
      <w:pBdr>
        <w:bottom w:val="single" w:sz="4" w:space="1" w:color="0A522A"/>
      </w:pBdr>
      <w:overflowPunct/>
      <w:autoSpaceDE/>
      <w:autoSpaceDN/>
      <w:adjustRightInd/>
      <w:spacing w:line="360" w:lineRule="auto"/>
      <w:jc w:val="left"/>
      <w:textAlignment w:val="auto"/>
      <w:rPr>
        <w:rFonts w:ascii="Georgia" w:eastAsia="MS PMincho" w:hAnsi="Georgia"/>
        <w:b/>
        <w:caps/>
        <w:color w:val="17365D"/>
        <w:sz w:val="14"/>
        <w:szCs w:val="18"/>
        <w:lang w:val="ro-RO"/>
      </w:rPr>
    </w:pPr>
    <w:r w:rsidRPr="0077238F">
      <w:rPr>
        <w:rFonts w:ascii="Book Antiqua" w:eastAsia="MS PMincho" w:hAnsi="Book Antiqua"/>
        <w:b/>
        <w:i/>
        <w:caps/>
        <w:color w:val="17365D"/>
        <w:sz w:val="14"/>
        <w:lang w:val="ro-RO"/>
      </w:rPr>
      <w:t>free international university of moldova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043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B475506"/>
    <w:multiLevelType w:val="hybridMultilevel"/>
    <w:tmpl w:val="206657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6049"/>
    <w:multiLevelType w:val="hybridMultilevel"/>
    <w:tmpl w:val="34C24BF8"/>
    <w:lvl w:ilvl="0" w:tplc="65C6D1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3B57"/>
    <w:multiLevelType w:val="hybridMultilevel"/>
    <w:tmpl w:val="6C383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7115C"/>
    <w:multiLevelType w:val="hybridMultilevel"/>
    <w:tmpl w:val="4DA2CF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015D7"/>
    <w:multiLevelType w:val="hybridMultilevel"/>
    <w:tmpl w:val="F09E63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B3280"/>
    <w:multiLevelType w:val="hybridMultilevel"/>
    <w:tmpl w:val="592E8ADC"/>
    <w:lvl w:ilvl="0" w:tplc="BD862D9C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9171D"/>
    <w:multiLevelType w:val="hybridMultilevel"/>
    <w:tmpl w:val="D9204C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B5D20"/>
    <w:multiLevelType w:val="hybridMultilevel"/>
    <w:tmpl w:val="C28AB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31F2142"/>
    <w:multiLevelType w:val="hybridMultilevel"/>
    <w:tmpl w:val="29D2A7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63695"/>
    <w:multiLevelType w:val="hybridMultilevel"/>
    <w:tmpl w:val="8012D2F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D47FA"/>
    <w:multiLevelType w:val="hybridMultilevel"/>
    <w:tmpl w:val="12524454"/>
    <w:lvl w:ilvl="0" w:tplc="07F0ED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F2316"/>
    <w:multiLevelType w:val="hybridMultilevel"/>
    <w:tmpl w:val="9850D32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FE232AF"/>
    <w:multiLevelType w:val="hybridMultilevel"/>
    <w:tmpl w:val="6428E7A4"/>
    <w:lvl w:ilvl="0" w:tplc="1B1ECF20">
      <w:start w:val="1"/>
      <w:numFmt w:val="upperRoman"/>
      <w:lvlText w:val="%1."/>
      <w:lvlJc w:val="right"/>
      <w:pPr>
        <w:ind w:left="67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31B64957"/>
    <w:multiLevelType w:val="hybridMultilevel"/>
    <w:tmpl w:val="F72A8BBA"/>
    <w:lvl w:ilvl="0" w:tplc="E718393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33F38"/>
    <w:multiLevelType w:val="hybridMultilevel"/>
    <w:tmpl w:val="A8FC3632"/>
    <w:lvl w:ilvl="0" w:tplc="AE9888F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553C0"/>
    <w:multiLevelType w:val="hybridMultilevel"/>
    <w:tmpl w:val="595EF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77ADF"/>
    <w:multiLevelType w:val="hybridMultilevel"/>
    <w:tmpl w:val="D7F6B608"/>
    <w:lvl w:ilvl="0" w:tplc="C3704B6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F3647"/>
    <w:multiLevelType w:val="hybridMultilevel"/>
    <w:tmpl w:val="B0400F52"/>
    <w:lvl w:ilvl="0" w:tplc="135C19B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90CD5"/>
    <w:multiLevelType w:val="hybridMultilevel"/>
    <w:tmpl w:val="D87249A6"/>
    <w:lvl w:ilvl="0" w:tplc="FB44F0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96F33"/>
    <w:multiLevelType w:val="hybridMultilevel"/>
    <w:tmpl w:val="EFEA8F82"/>
    <w:lvl w:ilvl="0" w:tplc="3F3A141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C2094"/>
    <w:multiLevelType w:val="hybridMultilevel"/>
    <w:tmpl w:val="0DFCD3F0"/>
    <w:lvl w:ilvl="0" w:tplc="3BFA77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D156E"/>
    <w:multiLevelType w:val="hybridMultilevel"/>
    <w:tmpl w:val="98765F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D31D09"/>
    <w:multiLevelType w:val="hybridMultilevel"/>
    <w:tmpl w:val="3A762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168A1"/>
    <w:multiLevelType w:val="hybridMultilevel"/>
    <w:tmpl w:val="6EA65390"/>
    <w:lvl w:ilvl="0" w:tplc="89D418D6">
      <w:start w:val="421"/>
      <w:numFmt w:val="bullet"/>
      <w:lvlText w:val="-"/>
      <w:lvlJc w:val="left"/>
      <w:pPr>
        <w:ind w:left="394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592B038D"/>
    <w:multiLevelType w:val="hybridMultilevel"/>
    <w:tmpl w:val="EF9009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261B3C"/>
    <w:multiLevelType w:val="hybridMultilevel"/>
    <w:tmpl w:val="022EE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F340F7"/>
    <w:multiLevelType w:val="hybridMultilevel"/>
    <w:tmpl w:val="09D0BF86"/>
    <w:lvl w:ilvl="0" w:tplc="04190013">
      <w:start w:val="1"/>
      <w:numFmt w:val="upperRoman"/>
      <w:lvlText w:val="%1."/>
      <w:lvlJc w:val="righ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5C5915DB"/>
    <w:multiLevelType w:val="hybridMultilevel"/>
    <w:tmpl w:val="BE7C4510"/>
    <w:lvl w:ilvl="0" w:tplc="C214EE0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E6147"/>
    <w:multiLevelType w:val="hybridMultilevel"/>
    <w:tmpl w:val="1D2437C4"/>
    <w:lvl w:ilvl="0" w:tplc="4BE2A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518DD"/>
    <w:multiLevelType w:val="hybridMultilevel"/>
    <w:tmpl w:val="10108E7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72AC8"/>
    <w:multiLevelType w:val="hybridMultilevel"/>
    <w:tmpl w:val="D598A0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75608"/>
    <w:multiLevelType w:val="hybridMultilevel"/>
    <w:tmpl w:val="F09E63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A76F76"/>
    <w:multiLevelType w:val="hybridMultilevel"/>
    <w:tmpl w:val="A53EB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41427E"/>
    <w:multiLevelType w:val="hybridMultilevel"/>
    <w:tmpl w:val="4BAEB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412AFB"/>
    <w:multiLevelType w:val="hybridMultilevel"/>
    <w:tmpl w:val="4D44B8CC"/>
    <w:lvl w:ilvl="0" w:tplc="0276AF7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1D03"/>
    <w:multiLevelType w:val="hybridMultilevel"/>
    <w:tmpl w:val="12FA7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9B436B"/>
    <w:multiLevelType w:val="hybridMultilevel"/>
    <w:tmpl w:val="0EBA489E"/>
    <w:lvl w:ilvl="0" w:tplc="52587C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54D15"/>
    <w:multiLevelType w:val="hybridMultilevel"/>
    <w:tmpl w:val="D84216D6"/>
    <w:lvl w:ilvl="0" w:tplc="FE2EF12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429CA"/>
    <w:multiLevelType w:val="hybridMultilevel"/>
    <w:tmpl w:val="ED987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363813"/>
    <w:multiLevelType w:val="hybridMultilevel"/>
    <w:tmpl w:val="F37A3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C1AAC"/>
    <w:multiLevelType w:val="hybridMultilevel"/>
    <w:tmpl w:val="F486764C"/>
    <w:lvl w:ilvl="0" w:tplc="04190013">
      <w:start w:val="1"/>
      <w:numFmt w:val="upperRoman"/>
      <w:lvlText w:val="%1."/>
      <w:lvlJc w:val="righ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39"/>
  </w:num>
  <w:num w:numId="5">
    <w:abstractNumId w:val="7"/>
  </w:num>
  <w:num w:numId="6">
    <w:abstractNumId w:val="11"/>
  </w:num>
  <w:num w:numId="7">
    <w:abstractNumId w:val="41"/>
  </w:num>
  <w:num w:numId="8">
    <w:abstractNumId w:val="38"/>
  </w:num>
  <w:num w:numId="9">
    <w:abstractNumId w:val="10"/>
  </w:num>
  <w:num w:numId="10">
    <w:abstractNumId w:val="19"/>
  </w:num>
  <w:num w:numId="11">
    <w:abstractNumId w:val="8"/>
  </w:num>
  <w:num w:numId="12">
    <w:abstractNumId w:val="34"/>
  </w:num>
  <w:num w:numId="13">
    <w:abstractNumId w:val="26"/>
  </w:num>
  <w:num w:numId="14">
    <w:abstractNumId w:val="4"/>
  </w:num>
  <w:num w:numId="15">
    <w:abstractNumId w:val="18"/>
  </w:num>
  <w:num w:numId="16">
    <w:abstractNumId w:val="24"/>
  </w:num>
  <w:num w:numId="17">
    <w:abstractNumId w:val="23"/>
  </w:num>
  <w:num w:numId="18">
    <w:abstractNumId w:val="1"/>
  </w:num>
  <w:num w:numId="19">
    <w:abstractNumId w:val="20"/>
  </w:num>
  <w:num w:numId="20">
    <w:abstractNumId w:val="22"/>
  </w:num>
  <w:num w:numId="21">
    <w:abstractNumId w:val="13"/>
  </w:num>
  <w:num w:numId="22">
    <w:abstractNumId w:val="3"/>
  </w:num>
  <w:num w:numId="23">
    <w:abstractNumId w:val="37"/>
  </w:num>
  <w:num w:numId="24">
    <w:abstractNumId w:val="9"/>
  </w:num>
  <w:num w:numId="25">
    <w:abstractNumId w:val="28"/>
  </w:num>
  <w:num w:numId="26">
    <w:abstractNumId w:val="30"/>
  </w:num>
  <w:num w:numId="27">
    <w:abstractNumId w:val="14"/>
  </w:num>
  <w:num w:numId="28">
    <w:abstractNumId w:val="27"/>
  </w:num>
  <w:num w:numId="29">
    <w:abstractNumId w:val="12"/>
  </w:num>
  <w:num w:numId="30">
    <w:abstractNumId w:val="15"/>
  </w:num>
  <w:num w:numId="31">
    <w:abstractNumId w:val="25"/>
  </w:num>
  <w:num w:numId="32">
    <w:abstractNumId w:val="5"/>
  </w:num>
  <w:num w:numId="33">
    <w:abstractNumId w:val="32"/>
  </w:num>
  <w:num w:numId="34">
    <w:abstractNumId w:val="35"/>
  </w:num>
  <w:num w:numId="35">
    <w:abstractNumId w:val="33"/>
  </w:num>
  <w:num w:numId="36">
    <w:abstractNumId w:val="29"/>
  </w:num>
  <w:num w:numId="37">
    <w:abstractNumId w:val="16"/>
  </w:num>
  <w:num w:numId="38">
    <w:abstractNumId w:val="31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6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FD6"/>
    <w:rsid w:val="0002162A"/>
    <w:rsid w:val="000A6BCE"/>
    <w:rsid w:val="000C315E"/>
    <w:rsid w:val="000D34E6"/>
    <w:rsid w:val="000E7B91"/>
    <w:rsid w:val="0016546E"/>
    <w:rsid w:val="00184CF1"/>
    <w:rsid w:val="001C169D"/>
    <w:rsid w:val="0029441A"/>
    <w:rsid w:val="002E6F63"/>
    <w:rsid w:val="0030197A"/>
    <w:rsid w:val="00323104"/>
    <w:rsid w:val="00330671"/>
    <w:rsid w:val="003533A1"/>
    <w:rsid w:val="00380FEF"/>
    <w:rsid w:val="004077B5"/>
    <w:rsid w:val="004103CD"/>
    <w:rsid w:val="00412AE5"/>
    <w:rsid w:val="0042244C"/>
    <w:rsid w:val="0043601B"/>
    <w:rsid w:val="00470FD6"/>
    <w:rsid w:val="00487852"/>
    <w:rsid w:val="004C242F"/>
    <w:rsid w:val="004C64C8"/>
    <w:rsid w:val="004D0DFD"/>
    <w:rsid w:val="004E0061"/>
    <w:rsid w:val="00501E62"/>
    <w:rsid w:val="00542AA1"/>
    <w:rsid w:val="00576640"/>
    <w:rsid w:val="005848EC"/>
    <w:rsid w:val="00591CB5"/>
    <w:rsid w:val="005D1829"/>
    <w:rsid w:val="005E6C73"/>
    <w:rsid w:val="00655AD0"/>
    <w:rsid w:val="00713765"/>
    <w:rsid w:val="00716108"/>
    <w:rsid w:val="00797049"/>
    <w:rsid w:val="007B6B8C"/>
    <w:rsid w:val="007D7E81"/>
    <w:rsid w:val="00824AD7"/>
    <w:rsid w:val="00863C27"/>
    <w:rsid w:val="00967575"/>
    <w:rsid w:val="00993DB8"/>
    <w:rsid w:val="00A20653"/>
    <w:rsid w:val="00A44C43"/>
    <w:rsid w:val="00A714D1"/>
    <w:rsid w:val="00A95DD9"/>
    <w:rsid w:val="00AD03D4"/>
    <w:rsid w:val="00B01E30"/>
    <w:rsid w:val="00B02210"/>
    <w:rsid w:val="00B31EED"/>
    <w:rsid w:val="00BF124B"/>
    <w:rsid w:val="00BF4AE9"/>
    <w:rsid w:val="00C17B9C"/>
    <w:rsid w:val="00C221E9"/>
    <w:rsid w:val="00C56BE0"/>
    <w:rsid w:val="00C67FA6"/>
    <w:rsid w:val="00C80B1A"/>
    <w:rsid w:val="00C8680B"/>
    <w:rsid w:val="00CE18B3"/>
    <w:rsid w:val="00CE742D"/>
    <w:rsid w:val="00D15788"/>
    <w:rsid w:val="00D16B10"/>
    <w:rsid w:val="00D170BF"/>
    <w:rsid w:val="00D23B92"/>
    <w:rsid w:val="00D7532C"/>
    <w:rsid w:val="00D82F1A"/>
    <w:rsid w:val="00F25BB0"/>
    <w:rsid w:val="00F44B67"/>
    <w:rsid w:val="00F63BD9"/>
    <w:rsid w:val="00F76C34"/>
    <w:rsid w:val="00FA3F90"/>
    <w:rsid w:val="00FB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DE45"/>
  <w15:docId w15:val="{EC6DA011-0AE0-4BFF-BE4E-D41EC161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FD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lang w:val="fr-FR" w:eastAsia="en-US"/>
    </w:rPr>
  </w:style>
  <w:style w:type="paragraph" w:styleId="1">
    <w:name w:val="heading 1"/>
    <w:basedOn w:val="a"/>
    <w:next w:val="a"/>
    <w:link w:val="10"/>
    <w:qFormat/>
    <w:rsid w:val="00CE74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E74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42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E742D"/>
    <w:rPr>
      <w:rFonts w:ascii="Arial" w:hAnsi="Arial" w:cs="Arial"/>
      <w:b/>
      <w:bCs/>
      <w:sz w:val="26"/>
      <w:szCs w:val="26"/>
      <w:lang w:val="ro-RO" w:eastAsia="en-US"/>
    </w:rPr>
  </w:style>
  <w:style w:type="character" w:styleId="a3">
    <w:name w:val="Strong"/>
    <w:uiPriority w:val="22"/>
    <w:qFormat/>
    <w:rsid w:val="00CE742D"/>
    <w:rPr>
      <w:b/>
      <w:bCs/>
    </w:rPr>
  </w:style>
  <w:style w:type="paragraph" w:styleId="a4">
    <w:name w:val="List Paragraph"/>
    <w:basedOn w:val="a"/>
    <w:uiPriority w:val="34"/>
    <w:qFormat/>
    <w:rsid w:val="00470FD6"/>
    <w:pPr>
      <w:ind w:left="720"/>
      <w:contextualSpacing/>
    </w:pPr>
  </w:style>
  <w:style w:type="table" w:styleId="a5">
    <w:name w:val="Table Grid"/>
    <w:basedOn w:val="a1"/>
    <w:uiPriority w:val="59"/>
    <w:rsid w:val="00470FD6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F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6">
    <w:name w:val="Hyperlink"/>
    <w:uiPriority w:val="99"/>
    <w:rsid w:val="0079704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fc.gov.md/md/star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istica.md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bc.co.uk/homes/design/space_intro.s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psfc.gov.md/ru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psfc.gov.md/md/star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14</Pages>
  <Words>6498</Words>
  <Characters>37045</Characters>
  <Application>Microsoft Office Word</Application>
  <DocSecurity>0</DocSecurity>
  <Lines>308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2019-11-10T17:44:00Z</dcterms:created>
  <dcterms:modified xsi:type="dcterms:W3CDTF">2021-05-05T12:07:00Z</dcterms:modified>
</cp:coreProperties>
</file>